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仿宋_GB2312" w:hAnsi="微软雅黑" w:eastAsia="仿宋_GB2312" w:cs="宋体"/>
          <w:snapToGrid w:val="0"/>
          <w:color w:val="000000"/>
          <w:kern w:val="0"/>
          <w:sz w:val="36"/>
          <w:szCs w:val="36"/>
        </w:rPr>
      </w:pPr>
      <w:bookmarkStart w:id="0" w:name="ole_link1"/>
    </w:p>
    <w:p>
      <w:pPr>
        <w:widowControl/>
        <w:shd w:val="clear" w:color="auto" w:fill="FFFFFF"/>
        <w:spacing w:line="360" w:lineRule="auto"/>
        <w:ind w:firstLine="480"/>
        <w:jc w:val="center"/>
        <w:rPr>
          <w:rFonts w:hint="eastAsia" w:ascii="仿宋_GB2312" w:hAnsi="微软雅黑" w:eastAsia="仿宋_GB2312" w:cs="宋体"/>
          <w:b/>
          <w:snapToGrid w:val="0"/>
          <w:color w:val="000000"/>
          <w:kern w:val="0"/>
          <w:sz w:val="36"/>
          <w:szCs w:val="36"/>
        </w:rPr>
      </w:pPr>
      <w:r>
        <w:rPr>
          <w:rFonts w:hint="eastAsia" w:ascii="仿宋_GB2312" w:hAnsi="微软雅黑" w:eastAsia="仿宋_GB2312" w:cs="宋体"/>
          <w:b/>
          <w:snapToGrid w:val="0"/>
          <w:color w:val="000000"/>
          <w:kern w:val="0"/>
          <w:sz w:val="36"/>
          <w:szCs w:val="36"/>
        </w:rPr>
        <w:t>关于做好2022年上半年固定资产报废处置工作的通知</w:t>
      </w:r>
    </w:p>
    <w:p>
      <w:pPr>
        <w:widowControl/>
        <w:shd w:val="clear" w:color="auto" w:fill="FFFFFF"/>
        <w:spacing w:line="360" w:lineRule="auto"/>
        <w:jc w:val="left"/>
        <w:rPr>
          <w:rFonts w:ascii="仿宋_GB2312" w:hAnsi="微软雅黑" w:eastAsia="仿宋_GB2312" w:cs="宋体"/>
          <w:b/>
          <w:snapToGrid w:val="0"/>
          <w:color w:val="000000"/>
          <w:kern w:val="0"/>
          <w:sz w:val="32"/>
          <w:szCs w:val="32"/>
        </w:rPr>
      </w:pPr>
      <w:r>
        <w:rPr>
          <w:rFonts w:hint="eastAsia" w:ascii="仿宋_GB2312" w:hAnsi="微软雅黑" w:eastAsia="仿宋_GB2312" w:cs="宋体"/>
          <w:b/>
          <w:snapToGrid w:val="0"/>
          <w:color w:val="000000"/>
          <w:kern w:val="0"/>
          <w:sz w:val="32"/>
          <w:szCs w:val="32"/>
        </w:rPr>
        <w:t>各单位、部门：</w:t>
      </w:r>
    </w:p>
    <w:p>
      <w:pPr>
        <w:widowControl/>
        <w:shd w:val="clear" w:color="auto" w:fill="FFFFFF"/>
        <w:spacing w:line="360" w:lineRule="auto"/>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根据省厅有关文件规定和学校2022年度工作安排，国有资产管理处将近期组织开展本年度上半年固定资产报废处置工作，现就有关事项通知如下：</w:t>
      </w:r>
    </w:p>
    <w:p>
      <w:pPr>
        <w:widowControl/>
        <w:shd w:val="clear" w:color="auto" w:fill="FFFFFF"/>
        <w:spacing w:line="360" w:lineRule="auto"/>
        <w:ind w:firstLine="645"/>
        <w:jc w:val="left"/>
        <w:rPr>
          <w:rFonts w:ascii="宋体" w:hAnsi="宋体" w:eastAsia="宋体" w:cs="宋体"/>
          <w:b/>
          <w:kern w:val="0"/>
          <w:sz w:val="24"/>
          <w:szCs w:val="24"/>
        </w:rPr>
      </w:pPr>
      <w:r>
        <w:rPr>
          <w:rFonts w:hint="eastAsia" w:ascii="仿宋_GB2312" w:hAnsi="微软雅黑" w:eastAsia="仿宋_GB2312" w:cs="宋体"/>
          <w:b/>
          <w:snapToGrid w:val="0"/>
          <w:color w:val="000000"/>
          <w:kern w:val="0"/>
          <w:sz w:val="32"/>
          <w:szCs w:val="32"/>
        </w:rPr>
        <w:t>一、报废范围</w:t>
      </w:r>
    </w:p>
    <w:p>
      <w:pPr>
        <w:widowControl/>
        <w:shd w:val="clear" w:color="auto" w:fill="FFFFFF"/>
        <w:tabs>
          <w:tab w:val="left" w:pos="1275"/>
        </w:tabs>
        <w:adjustRightInd w:val="0"/>
        <w:snapToGrid w:val="0"/>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1、已达到或者超过最低使用年限且无法使用的设备和家具。</w:t>
      </w:r>
    </w:p>
    <w:p>
      <w:pPr>
        <w:widowControl/>
        <w:shd w:val="clear" w:color="auto" w:fill="FFFFFF"/>
        <w:tabs>
          <w:tab w:val="left" w:pos="1275"/>
        </w:tabs>
        <w:adjustRightInd w:val="0"/>
        <w:snapToGrid w:val="0"/>
        <w:spacing w:line="360" w:lineRule="auto"/>
        <w:ind w:firstLine="640" w:firstLineChars="200"/>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2、虽未达到最低使用年限，经科学论证确已无法修复或无修复价值的设备和家具。</w:t>
      </w:r>
    </w:p>
    <w:p>
      <w:pPr>
        <w:widowControl/>
        <w:shd w:val="clear" w:color="auto" w:fill="FFFFFF"/>
        <w:tabs>
          <w:tab w:val="left" w:pos="1275"/>
        </w:tabs>
        <w:adjustRightInd w:val="0"/>
        <w:snapToGrid w:val="0"/>
        <w:spacing w:line="360" w:lineRule="auto"/>
        <w:ind w:firstLine="640" w:firstLineChars="200"/>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3、达到8年以上使用年限且不能正常运行使用的笔记本电脑。</w:t>
      </w:r>
    </w:p>
    <w:p>
      <w:pPr>
        <w:widowControl/>
        <w:shd w:val="clear" w:color="auto" w:fill="FFFFFF"/>
        <w:spacing w:line="360" w:lineRule="auto"/>
        <w:ind w:firstLine="645"/>
        <w:jc w:val="left"/>
        <w:rPr>
          <w:rFonts w:ascii="宋体" w:hAnsi="宋体" w:eastAsia="宋体" w:cs="宋体"/>
          <w:b/>
          <w:kern w:val="0"/>
          <w:sz w:val="24"/>
          <w:szCs w:val="24"/>
        </w:rPr>
      </w:pPr>
      <w:r>
        <w:rPr>
          <w:rFonts w:hint="eastAsia" w:ascii="仿宋_GB2312" w:hAnsi="微软雅黑" w:eastAsia="仿宋_GB2312" w:cs="宋体"/>
          <w:b/>
          <w:snapToGrid w:val="0"/>
          <w:color w:val="000000"/>
          <w:kern w:val="0"/>
          <w:sz w:val="32"/>
          <w:szCs w:val="32"/>
        </w:rPr>
        <w:t>二、报废处置流程</w:t>
      </w:r>
    </w:p>
    <w:p>
      <w:pPr>
        <w:widowControl/>
        <w:shd w:val="clear" w:color="auto" w:fill="FFFFFF"/>
        <w:adjustRightInd w:val="0"/>
        <w:snapToGrid w:val="0"/>
        <w:spacing w:line="360" w:lineRule="auto"/>
        <w:ind w:firstLine="640" w:firstLineChars="200"/>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1、清点资产：各部门（单位）资产管理员清点需报废资产，并与资产账目核对，查看是否存在账实不符情况，并形成清点后拟处置资产清单。</w:t>
      </w:r>
    </w:p>
    <w:p>
      <w:pPr>
        <w:widowControl/>
        <w:shd w:val="clear" w:color="auto" w:fill="FFFFFF"/>
        <w:adjustRightInd w:val="0"/>
        <w:snapToGrid w:val="0"/>
        <w:spacing w:line="360" w:lineRule="auto"/>
        <w:ind w:firstLine="640" w:firstLineChars="200"/>
        <w:jc w:val="left"/>
        <w:rPr>
          <w:rFonts w:ascii="仿宋_GB2312" w:hAnsi="微软雅黑" w:eastAsia="仿宋_GB2312" w:cs="宋体"/>
          <w:snapToGrid w:val="0"/>
          <w:color w:val="000000"/>
          <w:kern w:val="0"/>
          <w:sz w:val="32"/>
          <w:szCs w:val="32"/>
        </w:rPr>
      </w:pPr>
      <w:r>
        <w:rPr>
          <w:rFonts w:ascii="仿宋_GB2312" w:hAnsi="微软雅黑" w:eastAsia="仿宋_GB2312" w:cs="宋体"/>
          <w:snapToGrid w:val="0"/>
          <w:color w:val="000000"/>
          <w:kern w:val="0"/>
          <w:sz w:val="32"/>
          <w:szCs w:val="32"/>
        </w:rPr>
        <w:t>属于本次报废范围的笔记本电脑可直接交回国有资产管理处统一处置。</w:t>
      </w:r>
    </w:p>
    <w:p>
      <w:pPr>
        <w:widowControl/>
        <w:shd w:val="clear" w:color="auto" w:fill="FFFFFF"/>
        <w:adjustRightInd w:val="0"/>
        <w:snapToGrid w:val="0"/>
        <w:spacing w:line="360" w:lineRule="auto"/>
        <w:ind w:firstLine="640" w:firstLineChars="200"/>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2、内部决议：各部门资产管理员清点完成后，按照资产管理要求，组织人员对拟报废资产进行现场报废论证，并将拟报废资产相关情况及材料报部门（单位）经规定程序决议审核。</w:t>
      </w:r>
    </w:p>
    <w:p>
      <w:pPr>
        <w:widowControl/>
        <w:shd w:val="clear" w:color="auto" w:fill="FFFFFF"/>
        <w:adjustRightInd w:val="0"/>
        <w:snapToGrid w:val="0"/>
        <w:spacing w:line="360" w:lineRule="auto"/>
        <w:ind w:firstLine="643" w:firstLineChars="200"/>
        <w:jc w:val="left"/>
        <w:rPr>
          <w:rFonts w:ascii="宋体" w:hAnsi="宋体" w:eastAsia="宋体" w:cs="宋体"/>
          <w:kern w:val="0"/>
          <w:sz w:val="24"/>
          <w:szCs w:val="24"/>
        </w:rPr>
      </w:pPr>
      <w:r>
        <w:rPr>
          <w:rFonts w:hint="eastAsia" w:ascii="仿宋_GB2312" w:hAnsi="微软雅黑" w:eastAsia="仿宋_GB2312" w:cs="宋体"/>
          <w:b/>
          <w:snapToGrid w:val="0"/>
          <w:color w:val="000000"/>
          <w:kern w:val="0"/>
          <w:sz w:val="32"/>
          <w:szCs w:val="32"/>
        </w:rPr>
        <w:t>3、报废申请：</w:t>
      </w:r>
      <w:r>
        <w:rPr>
          <w:rFonts w:hint="eastAsia" w:ascii="仿宋_GB2312" w:hAnsi="微软雅黑" w:eastAsia="仿宋_GB2312" w:cs="宋体"/>
          <w:snapToGrid w:val="0"/>
          <w:color w:val="000000"/>
          <w:kern w:val="0"/>
          <w:sz w:val="32"/>
          <w:szCs w:val="32"/>
        </w:rPr>
        <w:t>各部门（单位）向国有资产管理处提交经部门负责人和分管院领导审核签批的报废申请报告（实验</w:t>
      </w:r>
      <w:r>
        <w:rPr>
          <w:rFonts w:hint="eastAsia" w:ascii="仿宋_GB2312" w:hAnsi="微软雅黑" w:eastAsia="仿宋_GB2312" w:cs="宋体"/>
          <w:snapToGrid w:val="0"/>
          <w:kern w:val="0"/>
          <w:sz w:val="32"/>
          <w:szCs w:val="32"/>
        </w:rPr>
        <w:t>、实训室设备家具处置还需要相关综合职能部门负责人审核签批）和相关的资产报废处置材料。（见附件）。</w:t>
      </w:r>
    </w:p>
    <w:p>
      <w:pPr>
        <w:widowControl/>
        <w:shd w:val="clear" w:color="auto" w:fill="FFFFFF"/>
        <w:adjustRightInd w:val="0"/>
        <w:snapToGrid w:val="0"/>
        <w:spacing w:line="360" w:lineRule="auto"/>
        <w:ind w:firstLine="643" w:firstLineChars="200"/>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b/>
          <w:snapToGrid w:val="0"/>
          <w:color w:val="000000"/>
          <w:kern w:val="0"/>
          <w:sz w:val="32"/>
          <w:szCs w:val="32"/>
        </w:rPr>
        <w:t>4、资产鉴定：国资处初审并</w:t>
      </w:r>
      <w:r>
        <w:rPr>
          <w:rFonts w:hint="eastAsia" w:ascii="仿宋_GB2312" w:hAnsi="微软雅黑" w:eastAsia="仿宋_GB2312" w:cs="宋体"/>
          <w:snapToGrid w:val="0"/>
          <w:color w:val="000000"/>
          <w:kern w:val="0"/>
          <w:sz w:val="32"/>
          <w:szCs w:val="32"/>
        </w:rPr>
        <w:t>组织相关专家技术鉴定。（鉴定内容包括：使用年限，能否满足正常生活、教学、实验等要求，是否有维修价值等）。</w:t>
      </w:r>
    </w:p>
    <w:p>
      <w:pPr>
        <w:widowControl/>
        <w:shd w:val="clear" w:color="auto" w:fill="FFFFFF"/>
        <w:adjustRightInd w:val="0"/>
        <w:snapToGrid w:val="0"/>
        <w:spacing w:line="360" w:lineRule="auto"/>
        <w:ind w:firstLine="643" w:firstLineChars="200"/>
        <w:jc w:val="left"/>
        <w:rPr>
          <w:rFonts w:ascii="仿宋_GB2312" w:hAnsi="微软雅黑" w:eastAsia="仿宋_GB2312" w:cs="宋体"/>
          <w:snapToGrid w:val="0"/>
          <w:color w:val="333333"/>
          <w:kern w:val="0"/>
          <w:sz w:val="32"/>
          <w:szCs w:val="32"/>
        </w:rPr>
      </w:pPr>
      <w:r>
        <w:rPr>
          <w:rFonts w:hint="eastAsia" w:ascii="仿宋_GB2312" w:hAnsi="微软雅黑" w:eastAsia="仿宋_GB2312" w:cs="宋体"/>
          <w:b/>
          <w:snapToGrid w:val="0"/>
          <w:color w:val="000000"/>
          <w:kern w:val="0"/>
          <w:sz w:val="32"/>
          <w:szCs w:val="32"/>
        </w:rPr>
        <w:t>5、处置审批：国有资产管理处</w:t>
      </w:r>
      <w:r>
        <w:rPr>
          <w:rFonts w:hint="eastAsia" w:ascii="仿宋_GB2312" w:hAnsi="微软雅黑" w:eastAsia="仿宋_GB2312" w:cs="宋体"/>
          <w:snapToGrid w:val="0"/>
          <w:color w:val="000000"/>
          <w:kern w:val="0"/>
          <w:sz w:val="32"/>
          <w:szCs w:val="32"/>
        </w:rPr>
        <w:t>根据专家鉴定结果和报废资产原值，按照规定程序与权限提交学校、上级主管部门审批或备案。</w:t>
      </w:r>
    </w:p>
    <w:p>
      <w:pPr>
        <w:widowControl/>
        <w:shd w:val="clear" w:color="auto" w:fill="FFFFFF"/>
        <w:adjustRightInd w:val="0"/>
        <w:snapToGrid w:val="0"/>
        <w:spacing w:line="360" w:lineRule="auto"/>
        <w:ind w:firstLine="643" w:firstLineChars="200"/>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b/>
          <w:snapToGrid w:val="0"/>
          <w:color w:val="000000"/>
          <w:kern w:val="0"/>
          <w:sz w:val="32"/>
          <w:szCs w:val="32"/>
        </w:rPr>
        <w:t>6、资产变价处理：国有资产管理处</w:t>
      </w:r>
      <w:r>
        <w:rPr>
          <w:rFonts w:hint="eastAsia" w:ascii="仿宋_GB2312" w:hAnsi="微软雅黑" w:eastAsia="仿宋_GB2312" w:cs="宋体"/>
          <w:snapToGrid w:val="0"/>
          <w:color w:val="000000"/>
          <w:kern w:val="0"/>
          <w:sz w:val="32"/>
          <w:szCs w:val="32"/>
        </w:rPr>
        <w:t>按照规定程序和权限进行资产变价处理。</w:t>
      </w:r>
    </w:p>
    <w:p>
      <w:pPr>
        <w:widowControl/>
        <w:shd w:val="clear" w:color="auto" w:fill="FFFFFF"/>
        <w:spacing w:line="360" w:lineRule="auto"/>
        <w:ind w:firstLine="645"/>
        <w:jc w:val="left"/>
        <w:rPr>
          <w:rFonts w:ascii="宋体" w:hAnsi="宋体" w:eastAsia="宋体" w:cs="宋体"/>
          <w:b/>
          <w:kern w:val="0"/>
          <w:sz w:val="24"/>
          <w:szCs w:val="24"/>
        </w:rPr>
      </w:pPr>
      <w:r>
        <w:rPr>
          <w:rFonts w:hint="eastAsia" w:ascii="仿宋_GB2312" w:hAnsi="微软雅黑" w:eastAsia="仿宋_GB2312" w:cs="宋体"/>
          <w:b/>
          <w:snapToGrid w:val="0"/>
          <w:color w:val="000000"/>
          <w:kern w:val="0"/>
          <w:sz w:val="32"/>
          <w:szCs w:val="32"/>
        </w:rPr>
        <w:t>三、申报时间</w:t>
      </w:r>
    </w:p>
    <w:p>
      <w:pPr>
        <w:widowControl/>
        <w:shd w:val="clear" w:color="auto" w:fill="FFFFFF"/>
        <w:spacing w:line="360" w:lineRule="auto"/>
        <w:ind w:firstLine="645"/>
        <w:jc w:val="left"/>
        <w:rPr>
          <w:rFonts w:ascii="宋体" w:hAnsi="宋体" w:eastAsia="宋体" w:cs="宋体"/>
          <w:kern w:val="0"/>
          <w:sz w:val="24"/>
          <w:szCs w:val="24"/>
        </w:rPr>
      </w:pPr>
      <w:r>
        <w:rPr>
          <w:rFonts w:hint="eastAsia" w:ascii="仿宋_GB2312" w:hAnsi="微软雅黑" w:eastAsia="仿宋_GB2312" w:cs="宋体"/>
          <w:snapToGrid w:val="0"/>
          <w:color w:val="000000"/>
          <w:kern w:val="0"/>
          <w:sz w:val="32"/>
          <w:szCs w:val="32"/>
        </w:rPr>
        <w:t>1、固定资产的报废处置申请，原则上每半年集中申报</w:t>
      </w:r>
      <w:r>
        <w:rPr>
          <w:rFonts w:hint="eastAsia" w:ascii="仿宋_GB2312" w:hAnsi="微软雅黑" w:eastAsia="仿宋_GB2312" w:cs="宋体"/>
          <w:snapToGrid w:val="0"/>
          <w:kern w:val="0"/>
          <w:sz w:val="32"/>
          <w:szCs w:val="32"/>
        </w:rPr>
        <w:t>一</w:t>
      </w:r>
      <w:r>
        <w:rPr>
          <w:rFonts w:hint="eastAsia" w:ascii="仿宋_GB2312" w:hAnsi="微软雅黑" w:eastAsia="仿宋_GB2312" w:cs="宋体"/>
          <w:snapToGrid w:val="0"/>
          <w:color w:val="000000"/>
          <w:kern w:val="0"/>
          <w:sz w:val="32"/>
          <w:szCs w:val="32"/>
        </w:rPr>
        <w:t>次；如遇特殊情况可单独申报。</w:t>
      </w:r>
    </w:p>
    <w:p>
      <w:pPr>
        <w:widowControl/>
        <w:shd w:val="clear" w:color="auto" w:fill="FFFFFF"/>
        <w:spacing w:line="360" w:lineRule="auto"/>
        <w:ind w:firstLine="645"/>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2、本次集中申报截止时间</w:t>
      </w:r>
      <w:r>
        <w:rPr>
          <w:rFonts w:hint="eastAsia" w:ascii="仿宋_GB2312" w:hAnsi="微软雅黑" w:eastAsia="仿宋_GB2312" w:cs="宋体"/>
          <w:snapToGrid w:val="0"/>
          <w:kern w:val="0"/>
          <w:sz w:val="32"/>
          <w:szCs w:val="32"/>
        </w:rPr>
        <w:t>为</w:t>
      </w:r>
      <w:r>
        <w:rPr>
          <w:rFonts w:hint="eastAsia" w:ascii="仿宋_GB2312" w:hAnsi="微软雅黑" w:eastAsia="仿宋_GB2312" w:cs="宋体"/>
          <w:snapToGrid w:val="0"/>
          <w:kern w:val="0"/>
          <w:sz w:val="32"/>
          <w:szCs w:val="32"/>
          <w:u w:val="single"/>
        </w:rPr>
        <w:t>5月31日</w:t>
      </w:r>
      <w:r>
        <w:rPr>
          <w:rFonts w:hint="eastAsia" w:ascii="仿宋_GB2312" w:hAnsi="微软雅黑" w:eastAsia="仿宋_GB2312" w:cs="宋体"/>
          <w:snapToGrid w:val="0"/>
          <w:kern w:val="0"/>
          <w:sz w:val="32"/>
          <w:szCs w:val="32"/>
        </w:rPr>
        <w:t>。</w:t>
      </w:r>
    </w:p>
    <w:p>
      <w:pPr>
        <w:widowControl/>
        <w:shd w:val="clear" w:color="auto" w:fill="FFFFFF"/>
        <w:spacing w:line="360" w:lineRule="auto"/>
        <w:ind w:firstLine="645"/>
        <w:jc w:val="left"/>
        <w:rPr>
          <w:rFonts w:ascii="宋体" w:hAnsi="宋体" w:eastAsia="宋体" w:cs="宋体"/>
          <w:b/>
          <w:kern w:val="0"/>
          <w:sz w:val="24"/>
          <w:szCs w:val="24"/>
        </w:rPr>
      </w:pPr>
      <w:r>
        <w:rPr>
          <w:rFonts w:hint="eastAsia" w:ascii="仿宋_GB2312" w:hAnsi="微软雅黑" w:eastAsia="仿宋_GB2312" w:cs="宋体"/>
          <w:b/>
          <w:snapToGrid w:val="0"/>
          <w:color w:val="000000"/>
          <w:kern w:val="0"/>
          <w:sz w:val="32"/>
          <w:szCs w:val="32"/>
        </w:rPr>
        <w:t>四、材料报送</w:t>
      </w:r>
    </w:p>
    <w:p>
      <w:pPr>
        <w:widowControl/>
        <w:shd w:val="clear" w:color="auto" w:fill="FFFFFF"/>
        <w:adjustRightInd w:val="0"/>
        <w:snapToGrid w:val="0"/>
        <w:spacing w:line="360" w:lineRule="auto"/>
        <w:ind w:firstLine="640" w:firstLineChars="200"/>
        <w:jc w:val="left"/>
        <w:rPr>
          <w:rFonts w:ascii="宋体" w:hAnsi="宋体" w:eastAsia="宋体" w:cs="宋体"/>
          <w:kern w:val="0"/>
          <w:sz w:val="24"/>
          <w:szCs w:val="24"/>
        </w:rPr>
      </w:pPr>
      <w:r>
        <w:rPr>
          <w:rFonts w:hint="eastAsia" w:ascii="仿宋_GB2312" w:hAnsi="宋体" w:eastAsia="仿宋_GB2312" w:cs="仿宋_GB2312"/>
          <w:color w:val="000000"/>
          <w:kern w:val="0"/>
          <w:sz w:val="32"/>
          <w:szCs w:val="32"/>
        </w:rPr>
        <w:t>请各单位于</w:t>
      </w:r>
      <w:r>
        <w:rPr>
          <w:rFonts w:hint="eastAsia" w:ascii="仿宋_GB2312" w:hAnsi="宋体" w:eastAsia="仿宋_GB2312" w:cs="宋体"/>
          <w:color w:val="000000"/>
          <w:kern w:val="0"/>
          <w:sz w:val="32"/>
          <w:szCs w:val="32"/>
          <w:u w:val="single"/>
        </w:rPr>
        <w:t>5</w:t>
      </w:r>
      <w:r>
        <w:rPr>
          <w:rFonts w:hint="eastAsia" w:ascii="仿宋_GB2312" w:hAnsi="宋体" w:eastAsia="仿宋_GB2312" w:cs="仿宋_GB2312"/>
          <w:color w:val="000000"/>
          <w:kern w:val="0"/>
          <w:sz w:val="32"/>
          <w:szCs w:val="32"/>
          <w:u w:val="single"/>
        </w:rPr>
        <w:t>月</w:t>
      </w:r>
      <w:r>
        <w:rPr>
          <w:rFonts w:hint="eastAsia" w:ascii="仿宋_GB2312" w:hAnsi="宋体" w:eastAsia="仿宋_GB2312" w:cs="宋体"/>
          <w:color w:val="000000"/>
          <w:kern w:val="0"/>
          <w:sz w:val="32"/>
          <w:szCs w:val="32"/>
          <w:u w:val="single"/>
        </w:rPr>
        <w:t>27</w:t>
      </w:r>
      <w:r>
        <w:rPr>
          <w:rFonts w:hint="eastAsia" w:ascii="仿宋_GB2312" w:hAnsi="宋体" w:eastAsia="仿宋_GB2312" w:cs="仿宋_GB2312"/>
          <w:color w:val="000000"/>
          <w:kern w:val="0"/>
          <w:sz w:val="32"/>
          <w:szCs w:val="32"/>
          <w:u w:val="single"/>
        </w:rPr>
        <w:t>日前</w:t>
      </w:r>
      <w:r>
        <w:rPr>
          <w:rFonts w:hint="eastAsia" w:ascii="仿宋_GB2312" w:hAnsi="微软雅黑" w:eastAsia="仿宋_GB2312" w:cs="宋体"/>
          <w:snapToGrid w:val="0"/>
          <w:color w:val="000000"/>
          <w:kern w:val="0"/>
          <w:sz w:val="32"/>
          <w:szCs w:val="32"/>
        </w:rPr>
        <w:t>，</w:t>
      </w:r>
      <w:r>
        <w:rPr>
          <w:rFonts w:hint="eastAsia" w:ascii="仿宋_GB2312" w:hAnsi="宋体" w:eastAsia="仿宋_GB2312" w:cs="仿宋_GB2312"/>
          <w:color w:val="000000"/>
          <w:kern w:val="0"/>
          <w:sz w:val="32"/>
          <w:szCs w:val="32"/>
        </w:rPr>
        <w:t>将</w:t>
      </w:r>
      <w:r>
        <w:rPr>
          <w:rFonts w:hint="eastAsia" w:ascii="仿宋_GB2312" w:hAnsi="微软雅黑" w:eastAsia="仿宋_GB2312" w:cs="宋体"/>
          <w:snapToGrid w:val="0"/>
          <w:color w:val="000000"/>
          <w:kern w:val="0"/>
          <w:sz w:val="32"/>
          <w:szCs w:val="32"/>
        </w:rPr>
        <w:t>资产处置申请表、处置明细等</w:t>
      </w:r>
      <w:r>
        <w:rPr>
          <w:rFonts w:hint="eastAsia" w:ascii="仿宋_GB2312" w:hAnsi="宋体" w:eastAsia="仿宋_GB2312" w:cs="仿宋_GB2312"/>
          <w:color w:val="000000"/>
          <w:kern w:val="0"/>
          <w:sz w:val="32"/>
          <w:szCs w:val="32"/>
          <w:u w:val="single"/>
        </w:rPr>
        <w:t>书面材料及电子文档</w:t>
      </w:r>
      <w:r>
        <w:rPr>
          <w:rFonts w:hint="eastAsia" w:ascii="仿宋_GB2312" w:hAnsi="宋体" w:eastAsia="仿宋_GB2312" w:cs="仿宋_GB2312"/>
          <w:color w:val="000000"/>
          <w:kern w:val="0"/>
          <w:sz w:val="32"/>
          <w:szCs w:val="32"/>
        </w:rPr>
        <w:t>报送资产管理处（A01-236室），</w:t>
      </w:r>
      <w:r>
        <w:rPr>
          <w:rFonts w:hint="eastAsia" w:ascii="仿宋_GB2312" w:hAnsi="微软雅黑" w:eastAsia="仿宋_GB2312" w:cs="宋体"/>
          <w:snapToGrid w:val="0"/>
          <w:color w:val="000000"/>
          <w:kern w:val="0"/>
          <w:sz w:val="32"/>
          <w:szCs w:val="32"/>
        </w:rPr>
        <w:t>联系人：</w:t>
      </w:r>
      <w:r>
        <w:rPr>
          <w:rFonts w:hint="eastAsia" w:ascii="仿宋_GB2312" w:hAnsi="微软雅黑" w:eastAsia="仿宋_GB2312" w:cs="宋体"/>
          <w:snapToGrid w:val="0"/>
          <w:kern w:val="0"/>
          <w:sz w:val="32"/>
          <w:szCs w:val="32"/>
        </w:rPr>
        <w:t>李老师   65198  王老师   61867   Email：</w:t>
      </w:r>
      <w:r>
        <w:rPr>
          <w:rFonts w:ascii="仿宋_GB2312" w:hAnsi="微软雅黑" w:eastAsia="仿宋_GB2312" w:cs="宋体"/>
          <w:snapToGrid w:val="0"/>
          <w:kern w:val="0"/>
          <w:sz w:val="32"/>
          <w:szCs w:val="32"/>
        </w:rPr>
        <w:t>lidw@mail.xzcit.cn</w:t>
      </w:r>
    </w:p>
    <w:p>
      <w:pPr>
        <w:widowControl/>
        <w:shd w:val="clear" w:color="auto" w:fill="FFFFFF"/>
        <w:adjustRightInd w:val="0"/>
        <w:snapToGrid w:val="0"/>
        <w:spacing w:line="360" w:lineRule="auto"/>
        <w:ind w:firstLine="643" w:firstLineChars="200"/>
        <w:jc w:val="left"/>
        <w:rPr>
          <w:rFonts w:ascii="宋体" w:hAnsi="宋体" w:eastAsia="宋体" w:cs="宋体"/>
          <w:b/>
          <w:kern w:val="0"/>
          <w:sz w:val="24"/>
          <w:szCs w:val="24"/>
        </w:rPr>
      </w:pPr>
      <w:r>
        <w:rPr>
          <w:rFonts w:hint="eastAsia" w:ascii="仿宋_GB2312" w:hAnsi="微软雅黑" w:eastAsia="仿宋_GB2312" w:cs="宋体"/>
          <w:b/>
          <w:snapToGrid w:val="0"/>
          <w:color w:val="000000"/>
          <w:kern w:val="0"/>
          <w:sz w:val="32"/>
          <w:szCs w:val="32"/>
        </w:rPr>
        <w:t>五、工作要求</w:t>
      </w:r>
    </w:p>
    <w:p>
      <w:pPr>
        <w:widowControl/>
        <w:shd w:val="clear" w:color="auto" w:fill="FFFFFF"/>
        <w:adjustRightInd w:val="0"/>
        <w:snapToGrid w:val="0"/>
        <w:spacing w:line="360" w:lineRule="auto"/>
        <w:ind w:firstLine="640" w:firstLineChars="200"/>
        <w:jc w:val="left"/>
        <w:rPr>
          <w:rFonts w:ascii="宋体" w:hAnsi="宋体" w:eastAsia="宋体" w:cs="宋体"/>
          <w:kern w:val="0"/>
          <w:sz w:val="24"/>
          <w:szCs w:val="24"/>
        </w:rPr>
      </w:pPr>
      <w:r>
        <w:rPr>
          <w:rFonts w:hint="eastAsia" w:ascii="仿宋_GB2312" w:hAnsi="微软雅黑" w:eastAsia="仿宋_GB2312" w:cs="宋体"/>
          <w:snapToGrid w:val="0"/>
          <w:color w:val="000000"/>
          <w:kern w:val="0"/>
          <w:sz w:val="32"/>
          <w:szCs w:val="32"/>
        </w:rPr>
        <w:t>1、学校固定资产报废处置按照先报批后处置的原则，严格履行审批程序，未经批准不得自行处置和拆解。</w:t>
      </w:r>
    </w:p>
    <w:p>
      <w:pPr>
        <w:widowControl/>
        <w:shd w:val="clear" w:color="auto" w:fill="FFFFFF"/>
        <w:adjustRightInd w:val="0"/>
        <w:snapToGrid w:val="0"/>
        <w:spacing w:line="360" w:lineRule="auto"/>
        <w:ind w:firstLine="640" w:firstLineChars="200"/>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2、资产保管人应妥善保管拟报废处置资产，保证资产的完整性，直至回收入库或处置。</w:t>
      </w:r>
    </w:p>
    <w:p>
      <w:pPr>
        <w:widowControl/>
        <w:shd w:val="clear" w:color="auto" w:fill="FFFFFF"/>
        <w:adjustRightInd w:val="0"/>
        <w:snapToGrid w:val="0"/>
        <w:spacing w:line="360" w:lineRule="auto"/>
        <w:ind w:firstLine="640" w:firstLineChars="200"/>
        <w:jc w:val="left"/>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3、资产报废处置过程中，如发现资产闲置，各单位应及时上报，在校内进行调剂，最大限度做到资源共享、物尽其用。</w:t>
      </w:r>
    </w:p>
    <w:p>
      <w:pPr>
        <w:widowControl/>
        <w:shd w:val="clear" w:color="auto" w:fill="FFFFFF"/>
        <w:adjustRightInd w:val="0"/>
        <w:snapToGrid w:val="0"/>
        <w:spacing w:line="360" w:lineRule="auto"/>
        <w:ind w:firstLine="640" w:firstLineChars="200"/>
        <w:jc w:val="left"/>
        <w:rPr>
          <w:rFonts w:ascii="仿宋_GB2312" w:hAnsi="微软雅黑" w:eastAsia="仿宋_GB2312" w:cs="宋体"/>
          <w:snapToGrid w:val="0"/>
          <w:color w:val="000000"/>
          <w:kern w:val="0"/>
          <w:sz w:val="32"/>
          <w:szCs w:val="32"/>
        </w:rPr>
      </w:pPr>
    </w:p>
    <w:bookmarkEnd w:id="0"/>
    <w:p>
      <w:pPr>
        <w:widowControl/>
        <w:shd w:val="clear" w:color="auto" w:fill="FFFFFF"/>
        <w:spacing w:line="360" w:lineRule="auto"/>
        <w:ind w:firstLine="645"/>
        <w:jc w:val="left"/>
        <w:rPr>
          <w:rFonts w:ascii="仿宋_GB2312" w:hAnsi="微软雅黑" w:eastAsia="仿宋_GB2312" w:cs="宋体"/>
          <w:snapToGrid w:val="0"/>
          <w:color w:val="000000"/>
          <w:kern w:val="0"/>
          <w:sz w:val="32"/>
          <w:szCs w:val="32"/>
        </w:rPr>
      </w:pPr>
    </w:p>
    <w:p>
      <w:pPr>
        <w:widowControl/>
        <w:shd w:val="clear" w:color="auto" w:fill="FFFFFF"/>
        <w:spacing w:line="360" w:lineRule="auto"/>
        <w:ind w:right="960" w:firstLine="645"/>
        <w:jc w:val="right"/>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国有资产管理处</w:t>
      </w:r>
    </w:p>
    <w:p>
      <w:pPr>
        <w:widowControl/>
        <w:shd w:val="clear" w:color="auto" w:fill="FFFFFF"/>
        <w:spacing w:line="360" w:lineRule="auto"/>
        <w:ind w:right="640" w:firstLine="645"/>
        <w:jc w:val="center"/>
        <w:rPr>
          <w:rFonts w:ascii="仿宋_GB2312" w:hAnsi="微软雅黑" w:eastAsia="仿宋_GB2312" w:cs="宋体"/>
          <w:snapToGrid w:val="0"/>
          <w:color w:val="000000"/>
          <w:kern w:val="0"/>
          <w:sz w:val="32"/>
          <w:szCs w:val="32"/>
        </w:rPr>
      </w:pPr>
      <w:r>
        <w:rPr>
          <w:rFonts w:hint="eastAsia" w:ascii="仿宋_GB2312" w:hAnsi="微软雅黑" w:eastAsia="仿宋_GB2312" w:cs="宋体"/>
          <w:snapToGrid w:val="0"/>
          <w:color w:val="000000"/>
          <w:kern w:val="0"/>
          <w:sz w:val="32"/>
          <w:szCs w:val="32"/>
        </w:rPr>
        <w:t xml:space="preserve">                             2022年5月13日</w:t>
      </w:r>
    </w:p>
    <w:p/>
    <w:p/>
    <w:p/>
    <w:p/>
    <w:p/>
    <w:p/>
    <w:p/>
    <w:p/>
    <w:p/>
    <w:p/>
    <w:p/>
    <w:p/>
    <w:p/>
    <w:p/>
    <w:p/>
    <w:p/>
    <w:p/>
    <w:p/>
    <w:p/>
    <w:p/>
    <w:p/>
    <w:p/>
    <w:p/>
    <w:p/>
    <w:p/>
    <w:p/>
    <w:p/>
    <w:p/>
    <w:p/>
    <w:p/>
    <w:p>
      <w:pPr>
        <w:rPr>
          <w:rFonts w:hint="eastAsia"/>
        </w:rPr>
      </w:pPr>
    </w:p>
    <w:p>
      <w:pPr>
        <w:adjustRightInd w:val="0"/>
        <w:snapToGrid w:val="0"/>
        <w:spacing w:line="600" w:lineRule="atLeast"/>
        <w:ind w:firstLine="643" w:firstLineChars="200"/>
        <w:jc w:val="center"/>
        <w:rPr>
          <w:rFonts w:ascii="Calibri" w:hAnsi="Calibri" w:eastAsia="仿宋" w:cs="Times New Roman"/>
          <w:b/>
          <w:sz w:val="32"/>
          <w:szCs w:val="32"/>
        </w:rPr>
      </w:pPr>
      <w:r>
        <w:rPr>
          <w:rFonts w:hint="eastAsia" w:ascii="Calibri" w:hAnsi="Calibri" w:eastAsia="仿宋" w:cs="Times New Roman"/>
          <w:b/>
          <w:sz w:val="32"/>
          <w:szCs w:val="32"/>
        </w:rPr>
        <w:t>关于处置部分国有资产的请示</w:t>
      </w:r>
    </w:p>
    <w:p>
      <w:pPr>
        <w:adjustRightInd w:val="0"/>
        <w:snapToGrid w:val="0"/>
        <w:spacing w:line="600" w:lineRule="atLeast"/>
        <w:ind w:firstLine="640" w:firstLineChars="200"/>
        <w:rPr>
          <w:rFonts w:ascii="Calibri" w:hAnsi="Calibri" w:eastAsia="仿宋" w:cs="Times New Roman"/>
          <w:sz w:val="32"/>
          <w:szCs w:val="32"/>
        </w:rPr>
      </w:pPr>
      <w:r>
        <w:rPr>
          <w:rFonts w:hint="eastAsia" w:ascii="Calibri" w:hAnsi="Calibri" w:eastAsia="仿宋" w:cs="Times New Roman"/>
          <w:sz w:val="32"/>
          <w:szCs w:val="32"/>
        </w:rPr>
        <w:t xml:space="preserve"> </w:t>
      </w:r>
    </w:p>
    <w:p>
      <w:pPr>
        <w:adjustRightInd w:val="0"/>
        <w:snapToGrid w:val="0"/>
        <w:spacing w:line="600" w:lineRule="atLeast"/>
        <w:rPr>
          <w:rFonts w:ascii="Calibri" w:hAnsi="Calibri" w:eastAsia="仿宋" w:cs="Times New Roman"/>
          <w:sz w:val="32"/>
          <w:szCs w:val="32"/>
        </w:rPr>
      </w:pPr>
      <w:r>
        <w:rPr>
          <w:rFonts w:hint="eastAsia" w:ascii="Calibri" w:hAnsi="Calibri" w:eastAsia="仿宋" w:cs="Times New Roman"/>
          <w:sz w:val="32"/>
          <w:szCs w:val="32"/>
        </w:rPr>
        <w:t>学 校：</w:t>
      </w:r>
    </w:p>
    <w:p>
      <w:pPr>
        <w:adjustRightInd w:val="0"/>
        <w:snapToGrid w:val="0"/>
        <w:spacing w:line="600" w:lineRule="atLeast"/>
        <w:ind w:firstLine="640" w:firstLineChars="200"/>
        <w:rPr>
          <w:rFonts w:ascii="Calibri" w:hAnsi="Calibri" w:eastAsia="仿宋" w:cs="Times New Roman"/>
          <w:sz w:val="32"/>
          <w:szCs w:val="32"/>
        </w:rPr>
      </w:pPr>
      <w:r>
        <w:rPr>
          <w:rFonts w:hint="eastAsia" w:ascii="Calibri" w:hAnsi="Calibri" w:eastAsia="仿宋" w:cs="Times New Roman"/>
          <w:sz w:val="32"/>
          <w:szCs w:val="32"/>
        </w:rPr>
        <w:t>我部门对提出处置申请的国有资产，组织资产管理由和内部相关专业人员进行了核实鉴定，现申报处置。处置资产名称</w:t>
      </w:r>
      <w:r>
        <w:rPr>
          <w:rFonts w:hint="eastAsia" w:ascii="Calibri" w:hAnsi="Calibri" w:eastAsia="仿宋" w:cs="Times New Roman"/>
          <w:sz w:val="32"/>
          <w:szCs w:val="32"/>
          <w:lang w:eastAsia="zh-CN"/>
        </w:rPr>
        <w:t>：办公椅</w:t>
      </w:r>
      <w:r>
        <w:rPr>
          <w:rFonts w:hint="eastAsia" w:ascii="Calibri" w:hAnsi="Calibri" w:eastAsia="仿宋" w:cs="Times New Roman"/>
          <w:sz w:val="32"/>
          <w:szCs w:val="32"/>
          <w:lang w:val="en-US" w:eastAsia="zh-CN"/>
        </w:rPr>
        <w:t>/</w:t>
      </w:r>
      <w:r>
        <w:rPr>
          <w:rFonts w:hint="eastAsia" w:ascii="Calibri" w:hAnsi="Calibri" w:eastAsia="仿宋" w:cs="Times New Roman"/>
          <w:sz w:val="32"/>
          <w:szCs w:val="32"/>
        </w:rPr>
        <w:t>微型电子计算机</w:t>
      </w:r>
      <w:r>
        <w:rPr>
          <w:rFonts w:hint="eastAsia" w:ascii="Calibri" w:hAnsi="Calibri" w:eastAsia="仿宋" w:cs="Times New Roman"/>
          <w:sz w:val="32"/>
          <w:szCs w:val="32"/>
          <w:lang w:val="en-US" w:eastAsia="zh-CN"/>
        </w:rPr>
        <w:t>/</w:t>
      </w:r>
      <w:r>
        <w:rPr>
          <w:rFonts w:hint="eastAsia" w:ascii="Calibri" w:hAnsi="Calibri" w:eastAsia="仿宋" w:cs="Times New Roman"/>
          <w:sz w:val="32"/>
          <w:szCs w:val="32"/>
          <w:lang w:eastAsia="zh-CN"/>
        </w:rPr>
        <w:t>笔记本电脑</w:t>
      </w:r>
      <w:r>
        <w:rPr>
          <w:rFonts w:hint="eastAsia" w:ascii="Calibri" w:hAnsi="Calibri" w:eastAsia="仿宋" w:cs="Times New Roman"/>
          <w:sz w:val="32"/>
          <w:szCs w:val="32"/>
        </w:rPr>
        <w:t>，数量</w:t>
      </w:r>
      <w:r>
        <w:rPr>
          <w:rFonts w:hint="eastAsia" w:ascii="Calibri" w:hAnsi="Calibri" w:eastAsia="仿宋" w:cs="Times New Roman"/>
          <w:sz w:val="32"/>
          <w:szCs w:val="32"/>
          <w:lang w:val="en-US" w:eastAsia="zh-CN"/>
        </w:rPr>
        <w:t>1/1/1</w:t>
      </w:r>
      <w:r>
        <w:rPr>
          <w:rFonts w:hint="eastAsia" w:ascii="Calibri" w:hAnsi="Calibri" w:eastAsia="仿宋" w:cs="Times New Roman"/>
          <w:sz w:val="32"/>
          <w:szCs w:val="32"/>
        </w:rPr>
        <w:t>，账面价值</w:t>
      </w:r>
      <w:r>
        <w:rPr>
          <w:rFonts w:hint="eastAsia" w:ascii="Calibri" w:hAnsi="Calibri" w:eastAsia="仿宋" w:cs="Times New Roman"/>
          <w:sz w:val="32"/>
          <w:szCs w:val="32"/>
          <w:lang w:val="en-US" w:eastAsia="zh-CN"/>
        </w:rPr>
        <w:t>248/3740/9830</w:t>
      </w:r>
      <w:r>
        <w:rPr>
          <w:rFonts w:hint="eastAsia" w:ascii="Calibri" w:hAnsi="Calibri" w:eastAsia="仿宋" w:cs="Times New Roman"/>
          <w:sz w:val="32"/>
          <w:szCs w:val="32"/>
        </w:rPr>
        <w:t>元。处置理由：</w:t>
      </w:r>
      <w:r>
        <w:rPr>
          <w:rFonts w:hint="eastAsia" w:ascii="Calibri" w:hAnsi="Calibri" w:eastAsia="仿宋" w:cs="Times New Roman"/>
          <w:sz w:val="32"/>
          <w:szCs w:val="32"/>
          <w:lang w:eastAsia="zh-CN"/>
        </w:rPr>
        <w:t>损坏</w:t>
      </w:r>
      <w:r>
        <w:rPr>
          <w:rFonts w:hint="eastAsia" w:ascii="Calibri" w:hAnsi="Calibri" w:eastAsia="仿宋" w:cs="Times New Roman"/>
          <w:sz w:val="32"/>
          <w:szCs w:val="32"/>
        </w:rPr>
        <w:t>，处置方式</w:t>
      </w:r>
      <w:r>
        <w:rPr>
          <w:rFonts w:hint="eastAsia" w:ascii="Calibri" w:hAnsi="Calibri" w:eastAsia="仿宋" w:cs="Times New Roman"/>
          <w:sz w:val="32"/>
          <w:szCs w:val="32"/>
          <w:lang w:eastAsia="zh-CN"/>
        </w:rPr>
        <w:t>：</w:t>
      </w:r>
      <w:r>
        <w:rPr>
          <w:rFonts w:hint="eastAsia" w:ascii="Calibri" w:hAnsi="Calibri" w:eastAsia="仿宋" w:cs="Times New Roman"/>
          <w:sz w:val="32"/>
          <w:szCs w:val="32"/>
        </w:rPr>
        <w:t>报废。现根据《江苏省行政事业单位国有资产管理办法》(苏财规〔2010〕22号)和《江苏省省级行政事业单位国有资产处置管理办法》(苏财规〔2011〕27号)的有关规定，报学校审核批准。</w:t>
      </w:r>
    </w:p>
    <w:p>
      <w:pPr>
        <w:adjustRightInd w:val="0"/>
        <w:snapToGrid w:val="0"/>
        <w:spacing w:line="600" w:lineRule="atLeast"/>
        <w:ind w:firstLine="640" w:firstLineChars="200"/>
        <w:rPr>
          <w:rFonts w:ascii="Calibri" w:hAnsi="Calibri" w:eastAsia="仿宋" w:cs="Times New Roman"/>
          <w:sz w:val="32"/>
          <w:szCs w:val="32"/>
        </w:rPr>
      </w:pPr>
      <w:r>
        <w:rPr>
          <w:rFonts w:hint="eastAsia" w:ascii="Calibri" w:hAnsi="Calibri" w:eastAsia="仿宋" w:cs="Times New Roman"/>
          <w:sz w:val="32"/>
          <w:szCs w:val="32"/>
        </w:rPr>
        <w:t>当否，请批示。</w:t>
      </w:r>
    </w:p>
    <w:p>
      <w:pPr>
        <w:widowControl/>
        <w:adjustRightInd w:val="0"/>
        <w:snapToGrid w:val="0"/>
        <w:spacing w:line="600" w:lineRule="atLeast"/>
        <w:ind w:firstLine="640" w:firstLineChars="200"/>
        <w:jc w:val="left"/>
        <w:textAlignment w:val="top"/>
        <w:rPr>
          <w:rFonts w:ascii="Calibri" w:hAnsi="Calibri" w:eastAsia="仿宋" w:cs="Times New Roman"/>
          <w:sz w:val="32"/>
          <w:szCs w:val="32"/>
        </w:rPr>
      </w:pPr>
    </w:p>
    <w:p>
      <w:pPr>
        <w:widowControl/>
        <w:adjustRightInd w:val="0"/>
        <w:snapToGrid w:val="0"/>
        <w:spacing w:line="600" w:lineRule="atLeast"/>
        <w:ind w:firstLine="640" w:firstLineChars="200"/>
        <w:jc w:val="left"/>
        <w:textAlignment w:val="top"/>
        <w:rPr>
          <w:rFonts w:ascii="宋体" w:hAnsi="宋体" w:eastAsia="仿宋" w:cs="Arial"/>
          <w:kern w:val="0"/>
          <w:sz w:val="32"/>
          <w:szCs w:val="32"/>
        </w:rPr>
      </w:pPr>
      <w:r>
        <w:rPr>
          <w:rFonts w:hint="eastAsia" w:ascii="Calibri" w:hAnsi="Calibri" w:eastAsia="仿宋" w:cs="Times New Roman"/>
          <w:sz w:val="32"/>
          <w:szCs w:val="32"/>
        </w:rPr>
        <w:t>附：</w:t>
      </w:r>
      <w:r>
        <w:rPr>
          <w:rFonts w:hint="eastAsia" w:ascii="宋体" w:hAnsi="宋体" w:eastAsia="仿宋" w:cs="Arial"/>
          <w:kern w:val="0"/>
          <w:sz w:val="32"/>
          <w:szCs w:val="32"/>
        </w:rPr>
        <w:t>1、江苏省行政事业单位国有资产处置内部审批表；</w:t>
      </w:r>
    </w:p>
    <w:p>
      <w:pPr>
        <w:widowControl/>
        <w:adjustRightInd w:val="0"/>
        <w:snapToGrid w:val="0"/>
        <w:spacing w:line="600" w:lineRule="atLeast"/>
        <w:ind w:firstLine="1280" w:firstLineChars="400"/>
        <w:jc w:val="left"/>
        <w:textAlignment w:val="top"/>
        <w:rPr>
          <w:rFonts w:ascii="宋体" w:hAnsi="宋体" w:eastAsia="仿宋" w:cs="Arial"/>
          <w:kern w:val="0"/>
          <w:sz w:val="32"/>
          <w:szCs w:val="32"/>
        </w:rPr>
      </w:pPr>
      <w:r>
        <w:rPr>
          <w:rFonts w:hint="eastAsia" w:ascii="宋体" w:hAnsi="宋体" w:eastAsia="仿宋" w:cs="Arial"/>
          <w:kern w:val="0"/>
          <w:sz w:val="32"/>
          <w:szCs w:val="32"/>
        </w:rPr>
        <w:t>2、江苏省行政事业单位国有资产处置清单；</w:t>
      </w:r>
    </w:p>
    <w:p>
      <w:pPr>
        <w:widowControl/>
        <w:adjustRightInd w:val="0"/>
        <w:snapToGrid w:val="0"/>
        <w:spacing w:line="600" w:lineRule="atLeast"/>
        <w:ind w:firstLine="1280" w:firstLineChars="400"/>
        <w:jc w:val="left"/>
        <w:textAlignment w:val="top"/>
        <w:rPr>
          <w:rFonts w:ascii="宋体" w:hAnsi="宋体" w:eastAsia="仿宋" w:cs="Arial"/>
          <w:kern w:val="0"/>
          <w:sz w:val="32"/>
          <w:szCs w:val="32"/>
        </w:rPr>
      </w:pPr>
      <w:r>
        <w:rPr>
          <w:rFonts w:hint="eastAsia" w:ascii="宋体" w:hAnsi="宋体" w:eastAsia="仿宋" w:cs="Arial"/>
          <w:kern w:val="0"/>
          <w:sz w:val="32"/>
          <w:szCs w:val="32"/>
        </w:rPr>
        <w:t>3、申报单位同意处置的内部决议或会议纪要；</w:t>
      </w:r>
    </w:p>
    <w:p>
      <w:pPr>
        <w:widowControl/>
        <w:adjustRightInd w:val="0"/>
        <w:snapToGrid w:val="0"/>
        <w:spacing w:line="600" w:lineRule="atLeast"/>
        <w:ind w:firstLine="1280" w:firstLineChars="400"/>
        <w:jc w:val="left"/>
        <w:textAlignment w:val="top"/>
        <w:rPr>
          <w:rFonts w:ascii="宋体" w:hAnsi="宋体" w:eastAsia="仿宋" w:cs="Arial"/>
          <w:kern w:val="0"/>
          <w:sz w:val="32"/>
          <w:szCs w:val="32"/>
        </w:rPr>
      </w:pPr>
      <w:r>
        <w:rPr>
          <w:rFonts w:hint="eastAsia" w:ascii="宋体" w:hAnsi="宋体" w:eastAsia="仿宋" w:cs="Arial"/>
          <w:kern w:val="0"/>
          <w:sz w:val="32"/>
          <w:szCs w:val="32"/>
        </w:rPr>
        <w:t>4、资产处置内部公示截图及公示无异议说明；</w:t>
      </w:r>
    </w:p>
    <w:p>
      <w:pPr>
        <w:widowControl/>
        <w:adjustRightInd w:val="0"/>
        <w:snapToGrid w:val="0"/>
        <w:spacing w:line="600" w:lineRule="atLeast"/>
        <w:ind w:firstLine="1280" w:firstLineChars="400"/>
        <w:jc w:val="left"/>
        <w:textAlignment w:val="top"/>
        <w:rPr>
          <w:rFonts w:ascii="宋体" w:hAnsi="宋体" w:eastAsia="仿宋" w:cs="Arial"/>
          <w:kern w:val="0"/>
          <w:sz w:val="32"/>
          <w:szCs w:val="32"/>
        </w:rPr>
      </w:pPr>
      <w:r>
        <w:rPr>
          <w:rFonts w:hint="eastAsia" w:ascii="宋体" w:hAnsi="宋体" w:eastAsia="仿宋" w:cs="Arial"/>
          <w:kern w:val="0"/>
          <w:sz w:val="32"/>
          <w:szCs w:val="32"/>
        </w:rPr>
        <w:t>5、其他相关资料。</w:t>
      </w:r>
    </w:p>
    <w:p>
      <w:pPr>
        <w:adjustRightInd w:val="0"/>
        <w:snapToGrid w:val="0"/>
        <w:spacing w:line="600" w:lineRule="atLeast"/>
        <w:rPr>
          <w:rFonts w:hint="eastAsia" w:ascii="Calibri" w:hAnsi="Calibri" w:eastAsia="仿宋" w:cs="Times New Roman"/>
          <w:sz w:val="32"/>
          <w:szCs w:val="32"/>
        </w:rPr>
      </w:pPr>
    </w:p>
    <w:p>
      <w:pPr>
        <w:adjustRightInd w:val="0"/>
        <w:snapToGrid w:val="0"/>
        <w:spacing w:line="600" w:lineRule="atLeast"/>
        <w:ind w:firstLine="640" w:firstLineChars="200"/>
        <w:rPr>
          <w:rFonts w:hint="eastAsia" w:ascii="Calibri" w:hAnsi="Calibri" w:eastAsia="仿宋" w:cs="Times New Roman"/>
          <w:sz w:val="32"/>
          <w:szCs w:val="32"/>
        </w:rPr>
      </w:pPr>
    </w:p>
    <w:p>
      <w:pPr>
        <w:adjustRightInd w:val="0"/>
        <w:snapToGrid w:val="0"/>
        <w:spacing w:line="600" w:lineRule="atLeast"/>
        <w:ind w:firstLine="640" w:firstLineChars="200"/>
        <w:rPr>
          <w:rFonts w:ascii="Calibri" w:hAnsi="Calibri" w:eastAsia="仿宋" w:cs="Times New Roman"/>
          <w:sz w:val="32"/>
          <w:szCs w:val="32"/>
        </w:rPr>
      </w:pPr>
      <w:r>
        <w:rPr>
          <w:rFonts w:hint="eastAsia" w:ascii="Calibri" w:hAnsi="Calibri" w:eastAsia="仿宋" w:cs="Times New Roman"/>
          <w:sz w:val="32"/>
          <w:szCs w:val="32"/>
        </w:rPr>
        <w:t xml:space="preserve">                               </w:t>
      </w:r>
      <w:r>
        <w:rPr>
          <w:rFonts w:hint="eastAsia" w:ascii="Calibri" w:hAnsi="Calibri" w:eastAsia="仿宋" w:cs="Times New Roman"/>
          <w:sz w:val="32"/>
          <w:szCs w:val="32"/>
          <w:lang w:eastAsia="zh-CN"/>
        </w:rPr>
        <w:t>材料工程学院</w:t>
      </w:r>
      <w:r>
        <w:rPr>
          <w:rFonts w:hint="eastAsia" w:ascii="Calibri" w:hAnsi="Calibri" w:eastAsia="仿宋" w:cs="Times New Roman"/>
          <w:sz w:val="32"/>
          <w:szCs w:val="32"/>
        </w:rPr>
        <w:t>(签章)</w:t>
      </w:r>
    </w:p>
    <w:p>
      <w:pPr>
        <w:adjustRightInd w:val="0"/>
        <w:snapToGrid w:val="0"/>
        <w:spacing w:line="600" w:lineRule="atLeast"/>
        <w:ind w:firstLine="640" w:firstLineChars="200"/>
        <w:rPr>
          <w:rFonts w:hint="eastAsia" w:ascii="Calibri" w:hAnsi="Calibri" w:eastAsia="仿宋" w:cs="Times New Roman"/>
          <w:sz w:val="32"/>
          <w:szCs w:val="32"/>
        </w:rPr>
      </w:pPr>
      <w:r>
        <w:rPr>
          <w:rFonts w:hint="eastAsia" w:ascii="Calibri" w:hAnsi="Calibri" w:eastAsia="仿宋" w:cs="Times New Roman"/>
          <w:sz w:val="32"/>
          <w:szCs w:val="32"/>
        </w:rPr>
        <w:t xml:space="preserve">                              二0二</w:t>
      </w:r>
      <w:r>
        <w:rPr>
          <w:rFonts w:hint="eastAsia" w:ascii="Calibri" w:hAnsi="Calibri" w:eastAsia="仿宋" w:cs="Times New Roman"/>
          <w:sz w:val="32"/>
          <w:szCs w:val="32"/>
          <w:lang w:eastAsia="zh-CN"/>
        </w:rPr>
        <w:t>二</w:t>
      </w:r>
      <w:r>
        <w:rPr>
          <w:rFonts w:hint="eastAsia" w:ascii="Calibri" w:hAnsi="Calibri" w:eastAsia="仿宋" w:cs="Times New Roman"/>
          <w:sz w:val="32"/>
          <w:szCs w:val="32"/>
        </w:rPr>
        <w:t>年</w:t>
      </w:r>
      <w:r>
        <w:rPr>
          <w:rFonts w:hint="eastAsia" w:ascii="Calibri" w:hAnsi="Calibri" w:eastAsia="仿宋" w:cs="Times New Roman"/>
          <w:sz w:val="32"/>
          <w:szCs w:val="32"/>
          <w:lang w:eastAsia="zh-CN"/>
        </w:rPr>
        <w:t>五</w:t>
      </w:r>
      <w:r>
        <w:rPr>
          <w:rFonts w:hint="eastAsia" w:ascii="Calibri" w:hAnsi="Calibri" w:eastAsia="仿宋" w:cs="Times New Roman"/>
          <w:sz w:val="32"/>
          <w:szCs w:val="32"/>
        </w:rPr>
        <w:t>月</w:t>
      </w:r>
      <w:r>
        <w:rPr>
          <w:rFonts w:hint="eastAsia" w:ascii="Calibri" w:hAnsi="Calibri" w:eastAsia="仿宋" w:cs="Times New Roman"/>
          <w:sz w:val="32"/>
          <w:szCs w:val="32"/>
          <w:lang w:eastAsia="zh-CN"/>
        </w:rPr>
        <w:t>二十</w:t>
      </w:r>
      <w:r>
        <w:rPr>
          <w:rFonts w:hint="eastAsia" w:ascii="Calibri" w:hAnsi="Calibri" w:eastAsia="仿宋" w:cs="Times New Roman"/>
          <w:sz w:val="32"/>
          <w:szCs w:val="32"/>
        </w:rPr>
        <w:t>日</w:t>
      </w:r>
    </w:p>
    <w:p>
      <w:pPr>
        <w:adjustRightInd w:val="0"/>
        <w:snapToGrid w:val="0"/>
        <w:spacing w:line="600" w:lineRule="atLeast"/>
        <w:ind w:firstLine="640" w:firstLineChars="200"/>
        <w:rPr>
          <w:rFonts w:hint="eastAsia" w:ascii="Calibri" w:hAnsi="Calibri" w:eastAsia="仿宋" w:cs="Times New Roman"/>
          <w:sz w:val="32"/>
          <w:szCs w:val="32"/>
        </w:rPr>
      </w:pPr>
    </w:p>
    <w:p>
      <w:pPr>
        <w:adjustRightInd w:val="0"/>
        <w:snapToGrid w:val="0"/>
        <w:spacing w:line="600" w:lineRule="atLeast"/>
        <w:rPr>
          <w:rFonts w:hint="eastAsia" w:ascii="Calibri" w:hAnsi="Calibri" w:eastAsia="仿宋" w:cs="Times New Roman"/>
          <w:b/>
          <w:bCs/>
          <w:sz w:val="32"/>
          <w:szCs w:val="32"/>
        </w:rPr>
      </w:pPr>
    </w:p>
    <w:p>
      <w:pPr>
        <w:adjustRightInd w:val="0"/>
        <w:snapToGrid w:val="0"/>
        <w:spacing w:line="600" w:lineRule="atLeast"/>
        <w:ind w:firstLine="2329" w:firstLineChars="725"/>
        <w:rPr>
          <w:rFonts w:ascii="Calibri" w:hAnsi="Calibri" w:eastAsia="仿宋" w:cs="Times New Roman"/>
          <w:b/>
          <w:bCs/>
          <w:sz w:val="32"/>
          <w:szCs w:val="32"/>
        </w:rPr>
      </w:pPr>
      <w:r>
        <w:rPr>
          <w:rFonts w:hint="eastAsia" w:ascii="Calibri" w:hAnsi="Calibri" w:eastAsia="仿宋" w:cs="Times New Roman"/>
          <w:b/>
          <w:bCs/>
          <w:sz w:val="32"/>
          <w:szCs w:val="32"/>
        </w:rPr>
        <w:t>徐州工业职业技术学院</w:t>
      </w:r>
    </w:p>
    <w:p>
      <w:pPr>
        <w:adjustRightInd w:val="0"/>
        <w:snapToGrid w:val="0"/>
        <w:spacing w:line="600" w:lineRule="atLeast"/>
        <w:ind w:firstLine="2249" w:firstLineChars="700"/>
        <w:rPr>
          <w:rFonts w:ascii="Calibri" w:hAnsi="Calibri" w:eastAsia="仿宋" w:cs="Times New Roman"/>
          <w:b/>
          <w:bCs/>
          <w:spacing w:val="80"/>
          <w:sz w:val="32"/>
          <w:szCs w:val="32"/>
        </w:rPr>
      </w:pPr>
      <w:r>
        <w:rPr>
          <w:rFonts w:hint="eastAsia" w:ascii="Calibri" w:hAnsi="Calibri" w:eastAsia="仿宋" w:cs="Times New Roman"/>
          <w:b/>
          <w:bCs/>
          <w:sz w:val="32"/>
          <w:szCs w:val="32"/>
        </w:rPr>
        <w:t>国有资产处置内部审批</w:t>
      </w:r>
      <w:r>
        <w:rPr>
          <w:rFonts w:hint="eastAsia" w:ascii="Calibri" w:hAnsi="Calibri" w:eastAsia="仿宋" w:cs="Times New Roman"/>
          <w:b/>
          <w:bCs/>
          <w:spacing w:val="80"/>
          <w:sz w:val="32"/>
          <w:szCs w:val="32"/>
        </w:rPr>
        <w:t>表</w:t>
      </w:r>
    </w:p>
    <w:p>
      <w:pPr>
        <w:adjustRightInd w:val="0"/>
        <w:snapToGrid w:val="0"/>
        <w:spacing w:line="600" w:lineRule="atLeast"/>
        <w:ind w:left="-840" w:leftChars="-400"/>
        <w:rPr>
          <w:rFonts w:ascii="Calibri" w:hAnsi="Calibri" w:eastAsia="仿宋" w:cs="Times New Roman"/>
          <w:b/>
          <w:bCs/>
          <w:sz w:val="32"/>
          <w:szCs w:val="32"/>
        </w:rPr>
      </w:pPr>
      <w:r>
        <w:rPr>
          <w:rFonts w:hint="eastAsia" w:ascii="Calibri" w:hAnsi="Calibri" w:eastAsia="仿宋" w:cs="Times New Roman"/>
          <w:bCs/>
          <w:sz w:val="32"/>
          <w:szCs w:val="32"/>
        </w:rPr>
        <w:t>单位名称：</w:t>
      </w:r>
      <w:r>
        <w:rPr>
          <w:rFonts w:hint="eastAsia" w:ascii="Calibri" w:hAnsi="Calibri" w:eastAsia="仿宋" w:cs="Times New Roman"/>
          <w:bCs/>
          <w:sz w:val="32"/>
          <w:szCs w:val="32"/>
          <w:lang w:eastAsia="zh-CN"/>
        </w:rPr>
        <w:t>材料学院</w:t>
      </w:r>
      <w:r>
        <w:rPr>
          <w:rFonts w:hint="eastAsia" w:ascii="Calibri" w:hAnsi="Calibri" w:eastAsia="仿宋" w:cs="Times New Roman"/>
          <w:bCs/>
          <w:sz w:val="32"/>
          <w:szCs w:val="32"/>
        </w:rPr>
        <w:t xml:space="preserve">      </w:t>
      </w:r>
      <w:r>
        <w:rPr>
          <w:rFonts w:hint="eastAsia" w:ascii="Calibri" w:hAnsi="Calibri" w:eastAsia="仿宋" w:cs="Times New Roman"/>
          <w:bCs/>
          <w:sz w:val="32"/>
          <w:szCs w:val="32"/>
          <w:lang w:val="en-US" w:eastAsia="zh-CN"/>
        </w:rPr>
        <w:t>2022</w:t>
      </w:r>
      <w:r>
        <w:rPr>
          <w:rFonts w:hint="eastAsia" w:ascii="Calibri" w:hAnsi="Calibri" w:eastAsia="仿宋" w:cs="Times New Roman"/>
          <w:bCs/>
          <w:sz w:val="32"/>
          <w:szCs w:val="32"/>
        </w:rPr>
        <w:t xml:space="preserve"> </w:t>
      </w:r>
      <w:r>
        <w:rPr>
          <w:rFonts w:hint="eastAsia" w:ascii="Calibri" w:hAnsi="Calibri" w:eastAsia="仿宋" w:cs="Times New Roman"/>
          <w:bCs/>
          <w:spacing w:val="80"/>
          <w:sz w:val="32"/>
          <w:szCs w:val="32"/>
        </w:rPr>
        <w:t>年</w:t>
      </w:r>
      <w:r>
        <w:rPr>
          <w:rFonts w:hint="eastAsia" w:ascii="Calibri" w:hAnsi="Calibri" w:eastAsia="仿宋" w:cs="Times New Roman"/>
          <w:bCs/>
          <w:spacing w:val="80"/>
          <w:sz w:val="32"/>
          <w:szCs w:val="32"/>
          <w:lang w:val="en-US" w:eastAsia="zh-CN"/>
        </w:rPr>
        <w:t>5</w:t>
      </w:r>
      <w:r>
        <w:rPr>
          <w:rFonts w:hint="eastAsia" w:ascii="Calibri" w:hAnsi="Calibri" w:eastAsia="仿宋" w:cs="Times New Roman"/>
          <w:bCs/>
          <w:spacing w:val="80"/>
          <w:sz w:val="32"/>
          <w:szCs w:val="32"/>
        </w:rPr>
        <w:t>月</w:t>
      </w:r>
      <w:r>
        <w:rPr>
          <w:rFonts w:hint="eastAsia" w:ascii="Calibri" w:hAnsi="Calibri" w:eastAsia="仿宋" w:cs="Times New Roman"/>
          <w:bCs/>
          <w:spacing w:val="80"/>
          <w:sz w:val="32"/>
          <w:szCs w:val="32"/>
          <w:lang w:val="en-US" w:eastAsia="zh-CN"/>
        </w:rPr>
        <w:t xml:space="preserve">16日 </w:t>
      </w:r>
      <w:r>
        <w:rPr>
          <w:rFonts w:hint="eastAsia" w:ascii="Calibri" w:hAnsi="Calibri" w:eastAsia="仿宋" w:cs="Times New Roman"/>
          <w:bCs/>
          <w:sz w:val="32"/>
          <w:szCs w:val="32"/>
        </w:rPr>
        <w:t>编号：</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68"/>
        <w:gridCol w:w="2172"/>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2520" w:type="dxa"/>
            <w:vAlign w:val="center"/>
          </w:tcPr>
          <w:p>
            <w:pPr>
              <w:adjustRightInd w:val="0"/>
              <w:snapToGrid w:val="0"/>
              <w:spacing w:line="600" w:lineRule="atLeast"/>
              <w:jc w:val="center"/>
              <w:rPr>
                <w:rFonts w:ascii="宋体" w:hAnsi="宋体" w:eastAsia="仿宋" w:cs="Times New Roman"/>
                <w:sz w:val="32"/>
                <w:szCs w:val="32"/>
              </w:rPr>
            </w:pPr>
            <w:r>
              <w:rPr>
                <w:rFonts w:hint="eastAsia" w:ascii="宋体" w:hAnsi="宋体" w:eastAsia="仿宋" w:cs="Times New Roman"/>
                <w:sz w:val="32"/>
                <w:szCs w:val="32"/>
              </w:rPr>
              <w:t>大类名称</w:t>
            </w:r>
          </w:p>
        </w:tc>
        <w:tc>
          <w:tcPr>
            <w:tcW w:w="1968" w:type="dxa"/>
            <w:vAlign w:val="center"/>
          </w:tcPr>
          <w:p>
            <w:pPr>
              <w:adjustRightInd w:val="0"/>
              <w:snapToGrid w:val="0"/>
              <w:spacing w:line="600" w:lineRule="atLeast"/>
              <w:jc w:val="center"/>
              <w:rPr>
                <w:rFonts w:ascii="宋体" w:hAnsi="宋体" w:eastAsia="仿宋" w:cs="Times New Roman"/>
                <w:sz w:val="32"/>
                <w:szCs w:val="32"/>
              </w:rPr>
            </w:pPr>
            <w:r>
              <w:rPr>
                <w:rFonts w:hint="eastAsia" w:ascii="宋体" w:hAnsi="宋体" w:eastAsia="仿宋" w:cs="Times New Roman"/>
                <w:sz w:val="32"/>
                <w:szCs w:val="32"/>
              </w:rPr>
              <w:t>数量</w:t>
            </w:r>
          </w:p>
        </w:tc>
        <w:tc>
          <w:tcPr>
            <w:tcW w:w="2172" w:type="dxa"/>
            <w:vAlign w:val="center"/>
          </w:tcPr>
          <w:p>
            <w:pPr>
              <w:adjustRightInd w:val="0"/>
              <w:snapToGrid w:val="0"/>
              <w:spacing w:line="600" w:lineRule="atLeast"/>
              <w:jc w:val="center"/>
              <w:rPr>
                <w:rFonts w:ascii="宋体" w:hAnsi="宋体" w:eastAsia="仿宋" w:cs="Times New Roman"/>
                <w:sz w:val="32"/>
                <w:szCs w:val="32"/>
              </w:rPr>
            </w:pPr>
            <w:r>
              <w:rPr>
                <w:rFonts w:hint="eastAsia" w:ascii="宋体" w:hAnsi="宋体" w:eastAsia="仿宋" w:cs="Times New Roman"/>
                <w:sz w:val="32"/>
                <w:szCs w:val="32"/>
              </w:rPr>
              <w:t>账面价值</w:t>
            </w:r>
          </w:p>
        </w:tc>
        <w:tc>
          <w:tcPr>
            <w:tcW w:w="3420" w:type="dxa"/>
            <w:vAlign w:val="center"/>
          </w:tcPr>
          <w:p>
            <w:pPr>
              <w:adjustRightInd w:val="0"/>
              <w:snapToGrid w:val="0"/>
              <w:spacing w:line="600" w:lineRule="atLeast"/>
              <w:jc w:val="center"/>
              <w:rPr>
                <w:rFonts w:ascii="宋体" w:hAnsi="宋体" w:eastAsia="仿宋" w:cs="Times New Roman"/>
                <w:sz w:val="32"/>
                <w:szCs w:val="32"/>
              </w:rPr>
            </w:pPr>
            <w:r>
              <w:rPr>
                <w:rFonts w:hint="eastAsia" w:ascii="宋体" w:hAnsi="宋体" w:eastAsia="仿宋" w:cs="Times New Roman"/>
                <w:sz w:val="32"/>
                <w:szCs w:val="32"/>
              </w:rPr>
              <w:t>处置原因及处置方式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0" w:type="dxa"/>
          </w:tcPr>
          <w:p>
            <w:pPr>
              <w:adjustRightInd w:val="0"/>
              <w:snapToGrid w:val="0"/>
              <w:spacing w:line="600" w:lineRule="atLeast"/>
              <w:ind w:firstLine="640" w:firstLineChars="200"/>
              <w:rPr>
                <w:rFonts w:hint="eastAsia" w:ascii="宋体" w:hAnsi="宋体" w:eastAsia="仿宋" w:cs="Times New Roman"/>
                <w:sz w:val="32"/>
                <w:szCs w:val="32"/>
                <w:lang w:eastAsia="zh-CN"/>
              </w:rPr>
            </w:pPr>
            <w:r>
              <w:rPr>
                <w:rFonts w:hint="eastAsia" w:ascii="宋体" w:hAnsi="宋体" w:eastAsia="仿宋" w:cs="Times New Roman"/>
                <w:sz w:val="32"/>
                <w:szCs w:val="32"/>
                <w:lang w:eastAsia="zh-CN"/>
              </w:rPr>
              <w:t>椅凳</w:t>
            </w:r>
          </w:p>
        </w:tc>
        <w:tc>
          <w:tcPr>
            <w:tcW w:w="1968" w:type="dxa"/>
          </w:tcPr>
          <w:p>
            <w:pPr>
              <w:adjustRightInd w:val="0"/>
              <w:snapToGrid w:val="0"/>
              <w:spacing w:line="600" w:lineRule="atLeast"/>
              <w:ind w:firstLine="640" w:firstLineChars="200"/>
              <w:rPr>
                <w:rFonts w:hint="eastAsia" w:ascii="宋体" w:hAnsi="宋体" w:eastAsia="仿宋" w:cs="Times New Roman"/>
                <w:sz w:val="32"/>
                <w:szCs w:val="32"/>
                <w:lang w:val="en-US" w:eastAsia="zh-CN"/>
              </w:rPr>
            </w:pPr>
            <w:r>
              <w:rPr>
                <w:rFonts w:hint="eastAsia" w:ascii="宋体" w:hAnsi="宋体" w:eastAsia="仿宋" w:cs="Times New Roman"/>
                <w:sz w:val="32"/>
                <w:szCs w:val="32"/>
                <w:lang w:val="en-US" w:eastAsia="zh-CN"/>
              </w:rPr>
              <w:t>1</w:t>
            </w:r>
          </w:p>
        </w:tc>
        <w:tc>
          <w:tcPr>
            <w:tcW w:w="2172" w:type="dxa"/>
          </w:tcPr>
          <w:p>
            <w:pPr>
              <w:adjustRightInd w:val="0"/>
              <w:snapToGrid w:val="0"/>
              <w:spacing w:line="600" w:lineRule="atLeast"/>
              <w:ind w:firstLine="640" w:firstLineChars="200"/>
              <w:rPr>
                <w:rFonts w:hint="default" w:ascii="宋体" w:hAnsi="宋体" w:eastAsia="仿宋" w:cs="Times New Roman"/>
                <w:sz w:val="32"/>
                <w:szCs w:val="32"/>
                <w:lang w:val="en-US" w:eastAsia="zh-CN"/>
              </w:rPr>
            </w:pPr>
            <w:r>
              <w:rPr>
                <w:rFonts w:hint="eastAsia" w:ascii="宋体" w:hAnsi="宋体" w:eastAsia="仿宋" w:cs="Times New Roman"/>
                <w:sz w:val="32"/>
                <w:szCs w:val="32"/>
                <w:lang w:val="en-US" w:eastAsia="zh-CN"/>
              </w:rPr>
              <w:t>248</w:t>
            </w:r>
          </w:p>
        </w:tc>
        <w:tc>
          <w:tcPr>
            <w:tcW w:w="3420" w:type="dxa"/>
          </w:tcPr>
          <w:p>
            <w:pPr>
              <w:adjustRightInd w:val="0"/>
              <w:snapToGrid w:val="0"/>
              <w:spacing w:line="600" w:lineRule="atLeast"/>
              <w:ind w:firstLine="640" w:firstLineChars="200"/>
              <w:rPr>
                <w:rFonts w:hint="eastAsia" w:ascii="宋体" w:hAnsi="宋体" w:eastAsia="仿宋" w:cs="Times New Roman"/>
                <w:sz w:val="32"/>
                <w:szCs w:val="32"/>
                <w:lang w:eastAsia="zh-CN"/>
              </w:rPr>
            </w:pPr>
            <w:r>
              <w:rPr>
                <w:rFonts w:hint="eastAsia" w:ascii="宋体" w:hAnsi="宋体" w:eastAsia="仿宋" w:cs="Times New Roman"/>
                <w:sz w:val="32"/>
                <w:szCs w:val="32"/>
                <w:lang w:eastAsia="zh-CN"/>
              </w:rPr>
              <w:t>损坏、报废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20" w:type="dxa"/>
          </w:tcPr>
          <w:p>
            <w:pPr>
              <w:adjustRightInd w:val="0"/>
              <w:snapToGrid w:val="0"/>
              <w:spacing w:line="600" w:lineRule="atLeast"/>
              <w:ind w:firstLine="640" w:firstLineChars="200"/>
              <w:rPr>
                <w:rFonts w:hint="eastAsia" w:ascii="宋体" w:hAnsi="宋体" w:eastAsia="仿宋" w:cs="Times New Roman"/>
                <w:sz w:val="32"/>
                <w:szCs w:val="32"/>
                <w:lang w:eastAsia="zh-CN"/>
              </w:rPr>
            </w:pPr>
            <w:r>
              <w:rPr>
                <w:rFonts w:hint="eastAsia" w:ascii="宋体" w:hAnsi="宋体" w:eastAsia="仿宋" w:cs="Times New Roman"/>
                <w:sz w:val="32"/>
                <w:szCs w:val="32"/>
                <w:lang w:eastAsia="zh-CN"/>
              </w:rPr>
              <w:t>台式电脑</w:t>
            </w:r>
          </w:p>
        </w:tc>
        <w:tc>
          <w:tcPr>
            <w:tcW w:w="1968" w:type="dxa"/>
          </w:tcPr>
          <w:p>
            <w:pPr>
              <w:adjustRightInd w:val="0"/>
              <w:snapToGrid w:val="0"/>
              <w:spacing w:line="600" w:lineRule="atLeast"/>
              <w:ind w:firstLine="640" w:firstLineChars="200"/>
              <w:rPr>
                <w:rFonts w:hint="eastAsia" w:ascii="宋体" w:hAnsi="宋体" w:eastAsia="仿宋" w:cs="Times New Roman"/>
                <w:sz w:val="32"/>
                <w:szCs w:val="32"/>
                <w:lang w:val="en-US" w:eastAsia="zh-CN"/>
              </w:rPr>
            </w:pPr>
            <w:r>
              <w:rPr>
                <w:rFonts w:hint="eastAsia" w:ascii="宋体" w:hAnsi="宋体" w:eastAsia="仿宋" w:cs="Times New Roman"/>
                <w:sz w:val="32"/>
                <w:szCs w:val="32"/>
                <w:lang w:val="en-US" w:eastAsia="zh-CN"/>
              </w:rPr>
              <w:t>1</w:t>
            </w:r>
          </w:p>
        </w:tc>
        <w:tc>
          <w:tcPr>
            <w:tcW w:w="2172" w:type="dxa"/>
          </w:tcPr>
          <w:p>
            <w:pPr>
              <w:adjustRightInd w:val="0"/>
              <w:snapToGrid w:val="0"/>
              <w:spacing w:line="600" w:lineRule="atLeast"/>
              <w:ind w:firstLine="640" w:firstLineChars="200"/>
              <w:rPr>
                <w:rFonts w:ascii="宋体" w:hAnsi="宋体" w:eastAsia="仿宋" w:cs="Times New Roman"/>
                <w:sz w:val="32"/>
                <w:szCs w:val="32"/>
              </w:rPr>
            </w:pPr>
            <w:r>
              <w:rPr>
                <w:rFonts w:hint="eastAsia" w:ascii="宋体" w:hAnsi="宋体" w:eastAsia="仿宋" w:cs="Times New Roman"/>
                <w:sz w:val="32"/>
                <w:szCs w:val="32"/>
                <w:lang w:val="en-US" w:eastAsia="zh-CN"/>
              </w:rPr>
              <w:t>3740</w:t>
            </w:r>
          </w:p>
        </w:tc>
        <w:tc>
          <w:tcPr>
            <w:tcW w:w="3420" w:type="dxa"/>
          </w:tcPr>
          <w:p>
            <w:pPr>
              <w:adjustRightInd w:val="0"/>
              <w:snapToGrid w:val="0"/>
              <w:spacing w:line="600" w:lineRule="atLeast"/>
              <w:ind w:firstLine="640" w:firstLineChars="200"/>
              <w:rPr>
                <w:rFonts w:ascii="宋体" w:hAnsi="宋体" w:eastAsia="仿宋" w:cs="Times New Roman"/>
                <w:sz w:val="32"/>
                <w:szCs w:val="32"/>
              </w:rPr>
            </w:pPr>
            <w:r>
              <w:rPr>
                <w:rFonts w:hint="eastAsia" w:ascii="宋体" w:hAnsi="宋体" w:eastAsia="仿宋" w:cs="Times New Roman"/>
                <w:sz w:val="32"/>
                <w:szCs w:val="32"/>
                <w:lang w:eastAsia="zh-CN"/>
              </w:rPr>
              <w:t>损坏、报废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20" w:type="dxa"/>
          </w:tcPr>
          <w:p>
            <w:pPr>
              <w:adjustRightInd w:val="0"/>
              <w:snapToGrid w:val="0"/>
              <w:spacing w:line="600" w:lineRule="atLeast"/>
              <w:ind w:firstLine="640" w:firstLineChars="200"/>
              <w:rPr>
                <w:rFonts w:hint="eastAsia" w:ascii="宋体" w:hAnsi="宋体" w:eastAsia="仿宋" w:cs="Times New Roman"/>
                <w:sz w:val="32"/>
                <w:szCs w:val="32"/>
                <w:lang w:eastAsia="zh-CN"/>
              </w:rPr>
            </w:pPr>
            <w:r>
              <w:rPr>
                <w:rFonts w:hint="eastAsia" w:ascii="宋体" w:hAnsi="宋体" w:eastAsia="仿宋" w:cs="Times New Roman"/>
                <w:sz w:val="32"/>
                <w:szCs w:val="32"/>
                <w:lang w:eastAsia="zh-CN"/>
              </w:rPr>
              <w:t>笔记本电脑</w:t>
            </w:r>
          </w:p>
        </w:tc>
        <w:tc>
          <w:tcPr>
            <w:tcW w:w="1968" w:type="dxa"/>
          </w:tcPr>
          <w:p>
            <w:pPr>
              <w:adjustRightInd w:val="0"/>
              <w:snapToGrid w:val="0"/>
              <w:spacing w:line="600" w:lineRule="atLeast"/>
              <w:ind w:firstLine="640" w:firstLineChars="200"/>
              <w:rPr>
                <w:rFonts w:hint="eastAsia" w:ascii="宋体" w:hAnsi="宋体" w:eastAsia="仿宋" w:cs="Times New Roman"/>
                <w:sz w:val="32"/>
                <w:szCs w:val="32"/>
                <w:lang w:val="en-US" w:eastAsia="zh-CN"/>
              </w:rPr>
            </w:pPr>
            <w:r>
              <w:rPr>
                <w:rFonts w:hint="eastAsia" w:ascii="宋体" w:hAnsi="宋体" w:eastAsia="仿宋" w:cs="Times New Roman"/>
                <w:sz w:val="32"/>
                <w:szCs w:val="32"/>
                <w:lang w:val="en-US" w:eastAsia="zh-CN"/>
              </w:rPr>
              <w:t>1</w:t>
            </w:r>
          </w:p>
        </w:tc>
        <w:tc>
          <w:tcPr>
            <w:tcW w:w="2172" w:type="dxa"/>
          </w:tcPr>
          <w:p>
            <w:pPr>
              <w:adjustRightInd w:val="0"/>
              <w:snapToGrid w:val="0"/>
              <w:spacing w:line="600" w:lineRule="atLeast"/>
              <w:ind w:firstLine="640" w:firstLineChars="200"/>
              <w:rPr>
                <w:rFonts w:hint="default" w:ascii="宋体" w:hAnsi="宋体" w:eastAsia="仿宋" w:cs="Times New Roman"/>
                <w:sz w:val="32"/>
                <w:szCs w:val="32"/>
                <w:lang w:val="en-US" w:eastAsia="zh-CN"/>
              </w:rPr>
            </w:pPr>
            <w:r>
              <w:rPr>
                <w:rFonts w:hint="eastAsia" w:ascii="宋体" w:hAnsi="宋体" w:eastAsia="仿宋" w:cs="Times New Roman"/>
                <w:sz w:val="32"/>
                <w:szCs w:val="32"/>
                <w:lang w:val="en-US" w:eastAsia="zh-CN"/>
              </w:rPr>
              <w:t>9830</w:t>
            </w:r>
          </w:p>
        </w:tc>
        <w:tc>
          <w:tcPr>
            <w:tcW w:w="3420" w:type="dxa"/>
          </w:tcPr>
          <w:p>
            <w:pPr>
              <w:adjustRightInd w:val="0"/>
              <w:snapToGrid w:val="0"/>
              <w:spacing w:line="600" w:lineRule="atLeast"/>
              <w:ind w:firstLine="640" w:firstLineChars="200"/>
              <w:rPr>
                <w:rFonts w:ascii="宋体" w:hAnsi="宋体" w:eastAsia="仿宋" w:cs="Times New Roman"/>
                <w:sz w:val="32"/>
                <w:szCs w:val="32"/>
              </w:rPr>
            </w:pPr>
            <w:r>
              <w:rPr>
                <w:rFonts w:hint="eastAsia" w:ascii="宋体" w:hAnsi="宋体" w:eastAsia="仿宋" w:cs="Times New Roman"/>
                <w:sz w:val="32"/>
                <w:szCs w:val="32"/>
                <w:lang w:eastAsia="zh-CN"/>
              </w:rPr>
              <w:t>损坏、报废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520" w:type="dxa"/>
            <w:vAlign w:val="center"/>
          </w:tcPr>
          <w:p>
            <w:pPr>
              <w:adjustRightInd w:val="0"/>
              <w:snapToGrid w:val="0"/>
              <w:spacing w:line="600" w:lineRule="atLeast"/>
              <w:jc w:val="center"/>
              <w:rPr>
                <w:rFonts w:ascii="宋体" w:hAnsi="宋体" w:eastAsia="仿宋" w:cs="Times New Roman"/>
                <w:sz w:val="32"/>
                <w:szCs w:val="32"/>
              </w:rPr>
            </w:pPr>
            <w:r>
              <w:rPr>
                <w:rFonts w:hint="eastAsia" w:ascii="宋体" w:hAnsi="宋体" w:eastAsia="仿宋" w:cs="Times New Roman"/>
                <w:sz w:val="32"/>
                <w:szCs w:val="32"/>
              </w:rPr>
              <w:t>合计</w:t>
            </w:r>
          </w:p>
        </w:tc>
        <w:tc>
          <w:tcPr>
            <w:tcW w:w="1968" w:type="dxa"/>
            <w:vAlign w:val="center"/>
          </w:tcPr>
          <w:p>
            <w:pPr>
              <w:adjustRightInd w:val="0"/>
              <w:snapToGrid w:val="0"/>
              <w:spacing w:line="600" w:lineRule="atLeast"/>
              <w:rPr>
                <w:rFonts w:ascii="宋体" w:hAnsi="宋体" w:eastAsia="仿宋" w:cs="Times New Roman"/>
                <w:sz w:val="32"/>
                <w:szCs w:val="32"/>
              </w:rPr>
            </w:pPr>
            <w:r>
              <w:rPr>
                <w:rFonts w:hint="eastAsia" w:ascii="宋体" w:hAnsi="宋体" w:eastAsia="仿宋" w:cs="Times New Roman"/>
                <w:sz w:val="32"/>
                <w:szCs w:val="32"/>
              </w:rPr>
              <w:t>人民币</w:t>
            </w:r>
          </w:p>
          <w:p>
            <w:pPr>
              <w:adjustRightInd w:val="0"/>
              <w:snapToGrid w:val="0"/>
              <w:spacing w:line="600" w:lineRule="atLeast"/>
              <w:rPr>
                <w:rFonts w:ascii="宋体" w:hAnsi="宋体" w:eastAsia="仿宋" w:cs="Times New Roman"/>
                <w:sz w:val="32"/>
                <w:szCs w:val="32"/>
              </w:rPr>
            </w:pPr>
            <w:r>
              <w:rPr>
                <w:rFonts w:hint="eastAsia" w:ascii="宋体" w:hAnsi="宋体" w:eastAsia="仿宋" w:cs="Times New Roman"/>
                <w:sz w:val="32"/>
                <w:szCs w:val="32"/>
              </w:rPr>
              <w:t>(大写)</w:t>
            </w:r>
          </w:p>
        </w:tc>
        <w:tc>
          <w:tcPr>
            <w:tcW w:w="5592" w:type="dxa"/>
            <w:gridSpan w:val="2"/>
          </w:tcPr>
          <w:p>
            <w:pPr>
              <w:adjustRightInd w:val="0"/>
              <w:snapToGrid w:val="0"/>
              <w:spacing w:line="600" w:lineRule="atLeast"/>
              <w:ind w:firstLine="640" w:firstLineChars="200"/>
              <w:rPr>
                <w:rFonts w:hint="default" w:ascii="宋体" w:hAnsi="宋体" w:eastAsia="仿宋" w:cs="Times New Roman"/>
                <w:sz w:val="32"/>
                <w:szCs w:val="32"/>
                <w:lang w:val="en-US" w:eastAsia="zh-CN"/>
              </w:rPr>
            </w:pPr>
            <w:r>
              <w:rPr>
                <w:rFonts w:hint="eastAsia" w:ascii="宋体" w:hAnsi="宋体" w:eastAsia="仿宋" w:cs="Times New Roman"/>
                <w:sz w:val="32"/>
                <w:szCs w:val="32"/>
                <w:lang w:val="en-US" w:eastAsia="zh-CN"/>
              </w:rPr>
              <w:t>壹万叁仟捌佰壹拾捌元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88" w:type="dxa"/>
            <w:gridSpan w:val="2"/>
            <w:vAlign w:val="center"/>
          </w:tcPr>
          <w:p>
            <w:pPr>
              <w:tabs>
                <w:tab w:val="left" w:pos="2940"/>
              </w:tabs>
              <w:adjustRightInd w:val="0"/>
              <w:snapToGrid w:val="0"/>
              <w:spacing w:line="600" w:lineRule="atLeast"/>
              <w:rPr>
                <w:rFonts w:ascii="Calibri" w:hAnsi="Calibri" w:eastAsia="仿宋" w:cs="Times New Roman"/>
                <w:b/>
                <w:sz w:val="32"/>
                <w:szCs w:val="32"/>
              </w:rPr>
            </w:pPr>
            <w:r>
              <w:rPr>
                <w:rFonts w:hint="eastAsia" w:ascii="宋体" w:hAnsi="宋体" w:eastAsia="仿宋" w:cs="Times New Roman"/>
                <w:b/>
                <w:bCs/>
                <w:sz w:val="32"/>
                <w:szCs w:val="32"/>
              </w:rPr>
              <w:t>内部鉴定意见：</w:t>
            </w:r>
          </w:p>
        </w:tc>
        <w:tc>
          <w:tcPr>
            <w:tcW w:w="5592" w:type="dxa"/>
            <w:gridSpan w:val="2"/>
            <w:vAlign w:val="center"/>
          </w:tcPr>
          <w:p>
            <w:pPr>
              <w:adjustRightInd w:val="0"/>
              <w:snapToGrid w:val="0"/>
              <w:spacing w:line="600" w:lineRule="atLeast"/>
              <w:rPr>
                <w:rFonts w:ascii="Calibri" w:hAnsi="Calibri" w:eastAsia="仿宋" w:cs="Times New Roman"/>
                <w:b/>
                <w:sz w:val="32"/>
                <w:szCs w:val="32"/>
              </w:rPr>
            </w:pPr>
            <w:r>
              <w:rPr>
                <w:rFonts w:hint="eastAsia" w:ascii="Calibri" w:hAnsi="Calibri" w:eastAsia="仿宋" w:cs="Times New Roman"/>
                <w:b/>
                <w:sz w:val="32"/>
                <w:szCs w:val="32"/>
              </w:rPr>
              <w:t>申请部门意见：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trPr>
        <w:tc>
          <w:tcPr>
            <w:tcW w:w="4488" w:type="dxa"/>
            <w:gridSpan w:val="2"/>
          </w:tcPr>
          <w:p>
            <w:pPr>
              <w:adjustRightInd w:val="0"/>
              <w:snapToGrid w:val="0"/>
              <w:spacing w:line="600" w:lineRule="atLeast"/>
              <w:rPr>
                <w:rFonts w:ascii="宋体" w:hAnsi="宋体" w:eastAsia="仿宋" w:cs="Times New Roman"/>
                <w:sz w:val="32"/>
                <w:szCs w:val="32"/>
              </w:rPr>
            </w:pPr>
            <w:r>
              <w:rPr>
                <w:rFonts w:hint="eastAsia" w:ascii="宋体" w:hAnsi="宋体" w:eastAsia="仿宋" w:cs="Times New Roman"/>
                <w:sz w:val="32"/>
                <w:szCs w:val="32"/>
              </w:rPr>
              <w:t>内部鉴定人员：</w:t>
            </w:r>
          </w:p>
          <w:p>
            <w:pPr>
              <w:adjustRightInd w:val="0"/>
              <w:snapToGrid w:val="0"/>
              <w:spacing w:line="600" w:lineRule="atLeast"/>
              <w:ind w:firstLine="640" w:firstLineChars="200"/>
              <w:rPr>
                <w:rFonts w:ascii="宋体" w:hAnsi="宋体" w:eastAsia="仿宋" w:cs="Times New Roman"/>
                <w:sz w:val="32"/>
                <w:szCs w:val="32"/>
              </w:rPr>
            </w:pPr>
          </w:p>
          <w:p>
            <w:pPr>
              <w:adjustRightInd w:val="0"/>
              <w:snapToGrid w:val="0"/>
              <w:spacing w:line="600" w:lineRule="atLeast"/>
              <w:ind w:firstLine="640" w:firstLineChars="200"/>
              <w:rPr>
                <w:rFonts w:ascii="宋体" w:hAnsi="宋体" w:eastAsia="仿宋" w:cs="Times New Roman"/>
                <w:sz w:val="32"/>
                <w:szCs w:val="32"/>
              </w:rPr>
            </w:pPr>
          </w:p>
          <w:p>
            <w:pPr>
              <w:adjustRightInd w:val="0"/>
              <w:snapToGrid w:val="0"/>
              <w:spacing w:line="600" w:lineRule="atLeast"/>
              <w:ind w:firstLine="2240" w:firstLineChars="700"/>
              <w:rPr>
                <w:rFonts w:ascii="宋体" w:hAnsi="宋体" w:eastAsia="仿宋" w:cs="Times New Roman"/>
                <w:sz w:val="32"/>
                <w:szCs w:val="32"/>
              </w:rPr>
            </w:pPr>
            <w:r>
              <w:rPr>
                <w:rFonts w:hint="eastAsia" w:ascii="宋体" w:hAnsi="宋体" w:eastAsia="仿宋" w:cs="Times New Roman"/>
                <w:sz w:val="32"/>
                <w:szCs w:val="32"/>
              </w:rPr>
              <w:t xml:space="preserve"> 年  月  日</w:t>
            </w:r>
          </w:p>
        </w:tc>
        <w:tc>
          <w:tcPr>
            <w:tcW w:w="5592" w:type="dxa"/>
            <w:gridSpan w:val="2"/>
          </w:tcPr>
          <w:p>
            <w:pPr>
              <w:adjustRightInd w:val="0"/>
              <w:snapToGrid w:val="0"/>
              <w:spacing w:line="600" w:lineRule="atLeast"/>
              <w:rPr>
                <w:rFonts w:ascii="宋体" w:hAnsi="宋体" w:eastAsia="仿宋" w:cs="Times New Roman"/>
                <w:sz w:val="32"/>
                <w:szCs w:val="32"/>
              </w:rPr>
            </w:pPr>
            <w:r>
              <w:rPr>
                <w:rFonts w:hint="eastAsia" w:ascii="宋体" w:hAnsi="宋体" w:eastAsia="仿宋" w:cs="Times New Roman"/>
                <w:sz w:val="32"/>
                <w:szCs w:val="32"/>
              </w:rPr>
              <w:t>部门负责人：</w:t>
            </w:r>
          </w:p>
          <w:p>
            <w:pPr>
              <w:adjustRightInd w:val="0"/>
              <w:snapToGrid w:val="0"/>
              <w:spacing w:line="600" w:lineRule="atLeast"/>
              <w:ind w:firstLine="640" w:firstLineChars="200"/>
              <w:rPr>
                <w:rFonts w:ascii="宋体" w:hAnsi="宋体" w:eastAsia="仿宋" w:cs="Times New Roman"/>
                <w:sz w:val="32"/>
                <w:szCs w:val="32"/>
              </w:rPr>
            </w:pPr>
          </w:p>
          <w:p>
            <w:pPr>
              <w:adjustRightInd w:val="0"/>
              <w:snapToGrid w:val="0"/>
              <w:spacing w:line="600" w:lineRule="atLeast"/>
              <w:ind w:firstLine="640" w:firstLineChars="200"/>
              <w:rPr>
                <w:rFonts w:ascii="宋体" w:hAnsi="宋体" w:eastAsia="仿宋" w:cs="Times New Roman"/>
                <w:sz w:val="32"/>
                <w:szCs w:val="32"/>
              </w:rPr>
            </w:pPr>
            <w:r>
              <w:rPr>
                <w:rFonts w:hint="eastAsia" w:ascii="宋体" w:hAnsi="宋体" w:eastAsia="仿宋" w:cs="Times New Roman"/>
                <w:sz w:val="32"/>
                <w:szCs w:val="32"/>
              </w:rPr>
              <w:t xml:space="preserve">经办人：    </w:t>
            </w:r>
          </w:p>
          <w:p>
            <w:pPr>
              <w:adjustRightInd w:val="0"/>
              <w:snapToGrid w:val="0"/>
              <w:spacing w:line="600" w:lineRule="atLeast"/>
              <w:ind w:firstLine="3520" w:firstLineChars="1100"/>
              <w:rPr>
                <w:rFonts w:ascii="宋体" w:hAnsi="宋体" w:eastAsia="仿宋" w:cs="Times New Roman"/>
                <w:sz w:val="32"/>
                <w:szCs w:val="32"/>
              </w:rPr>
            </w:pPr>
            <w:r>
              <w:rPr>
                <w:rFonts w:hint="eastAsia" w:ascii="宋体" w:hAnsi="宋体" w:eastAsia="仿宋"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4488" w:type="dxa"/>
            <w:gridSpan w:val="2"/>
          </w:tcPr>
          <w:p>
            <w:pPr>
              <w:widowControl/>
              <w:adjustRightInd w:val="0"/>
              <w:snapToGrid w:val="0"/>
              <w:spacing w:line="600" w:lineRule="atLeast"/>
              <w:jc w:val="left"/>
              <w:rPr>
                <w:rFonts w:ascii="Calibri" w:hAnsi="Calibri" w:eastAsia="仿宋" w:cs="Times New Roman"/>
                <w:b/>
                <w:sz w:val="32"/>
                <w:szCs w:val="32"/>
              </w:rPr>
            </w:pPr>
            <w:r>
              <w:rPr>
                <w:rFonts w:hint="eastAsia" w:ascii="Calibri" w:hAnsi="Calibri" w:eastAsia="仿宋" w:cs="Times New Roman"/>
                <w:b/>
                <w:sz w:val="32"/>
                <w:szCs w:val="32"/>
              </w:rPr>
              <w:t>学校鉴定意见：</w:t>
            </w:r>
          </w:p>
          <w:p>
            <w:pPr>
              <w:widowControl/>
              <w:adjustRightInd w:val="0"/>
              <w:snapToGrid w:val="0"/>
              <w:spacing w:line="600" w:lineRule="atLeast"/>
              <w:ind w:firstLine="643" w:firstLineChars="200"/>
              <w:jc w:val="left"/>
              <w:rPr>
                <w:rFonts w:ascii="Calibri" w:hAnsi="Calibri" w:eastAsia="仿宋" w:cs="Times New Roman"/>
                <w:b/>
                <w:sz w:val="32"/>
                <w:szCs w:val="32"/>
              </w:rPr>
            </w:pPr>
          </w:p>
          <w:p>
            <w:pPr>
              <w:widowControl/>
              <w:adjustRightInd w:val="0"/>
              <w:snapToGrid w:val="0"/>
              <w:spacing w:line="600" w:lineRule="atLeast"/>
              <w:jc w:val="left"/>
              <w:rPr>
                <w:rFonts w:ascii="Calibri" w:hAnsi="Calibri" w:eastAsia="仿宋" w:cs="Times New Roman"/>
                <w:sz w:val="32"/>
                <w:szCs w:val="32"/>
              </w:rPr>
            </w:pPr>
            <w:r>
              <w:rPr>
                <w:rFonts w:hint="eastAsia" w:ascii="Calibri" w:hAnsi="Calibri" w:eastAsia="仿宋" w:cs="Times New Roman"/>
                <w:sz w:val="32"/>
                <w:szCs w:val="32"/>
              </w:rPr>
              <w:t xml:space="preserve">技术鉴定人员： </w:t>
            </w:r>
          </w:p>
          <w:p>
            <w:pPr>
              <w:widowControl/>
              <w:adjustRightInd w:val="0"/>
              <w:snapToGrid w:val="0"/>
              <w:spacing w:line="600" w:lineRule="atLeast"/>
              <w:ind w:firstLine="640" w:firstLineChars="200"/>
              <w:jc w:val="left"/>
              <w:rPr>
                <w:rFonts w:ascii="Calibri" w:hAnsi="Calibri" w:eastAsia="仿宋" w:cs="Times New Roman"/>
                <w:sz w:val="32"/>
                <w:szCs w:val="32"/>
              </w:rPr>
            </w:pPr>
            <w:r>
              <w:rPr>
                <w:rFonts w:hint="eastAsia" w:ascii="Calibri" w:hAnsi="Calibri" w:eastAsia="仿宋" w:cs="Times New Roman"/>
                <w:sz w:val="32"/>
                <w:szCs w:val="32"/>
              </w:rPr>
              <w:t xml:space="preserve">   </w:t>
            </w:r>
          </w:p>
          <w:p>
            <w:pPr>
              <w:widowControl/>
              <w:adjustRightInd w:val="0"/>
              <w:snapToGrid w:val="0"/>
              <w:spacing w:line="600" w:lineRule="atLeast"/>
              <w:ind w:firstLine="2240" w:firstLineChars="700"/>
              <w:jc w:val="left"/>
              <w:rPr>
                <w:rFonts w:ascii="Calibri" w:hAnsi="Calibri" w:eastAsia="仿宋" w:cs="Times New Roman"/>
                <w:b/>
                <w:sz w:val="32"/>
                <w:szCs w:val="32"/>
              </w:rPr>
            </w:pPr>
            <w:r>
              <w:rPr>
                <w:rFonts w:hint="eastAsia" w:ascii="Calibri" w:hAnsi="Calibri" w:eastAsia="仿宋" w:cs="Times New Roman"/>
                <w:sz w:val="32"/>
                <w:szCs w:val="32"/>
              </w:rPr>
              <w:t>年  月  日</w:t>
            </w:r>
          </w:p>
        </w:tc>
        <w:tc>
          <w:tcPr>
            <w:tcW w:w="5592" w:type="dxa"/>
            <w:gridSpan w:val="2"/>
          </w:tcPr>
          <w:p>
            <w:pPr>
              <w:widowControl/>
              <w:adjustRightInd w:val="0"/>
              <w:snapToGrid w:val="0"/>
              <w:spacing w:line="600" w:lineRule="atLeast"/>
              <w:jc w:val="left"/>
              <w:rPr>
                <w:rFonts w:ascii="Calibri" w:hAnsi="Calibri" w:eastAsia="仿宋" w:cs="Times New Roman"/>
                <w:b/>
                <w:sz w:val="32"/>
                <w:szCs w:val="32"/>
              </w:rPr>
            </w:pPr>
            <w:r>
              <w:rPr>
                <w:rFonts w:hint="eastAsia" w:ascii="Calibri" w:hAnsi="Calibri" w:eastAsia="仿宋" w:cs="Times New Roman"/>
                <w:b/>
                <w:sz w:val="32"/>
                <w:szCs w:val="32"/>
              </w:rPr>
              <w:t>资产管理部门负责人：</w:t>
            </w:r>
          </w:p>
          <w:p>
            <w:pPr>
              <w:widowControl/>
              <w:adjustRightInd w:val="0"/>
              <w:snapToGrid w:val="0"/>
              <w:spacing w:line="600" w:lineRule="atLeast"/>
              <w:ind w:firstLine="643" w:firstLineChars="200"/>
              <w:jc w:val="left"/>
              <w:rPr>
                <w:rFonts w:ascii="Calibri" w:hAnsi="Calibri" w:eastAsia="仿宋" w:cs="Times New Roman"/>
                <w:b/>
                <w:sz w:val="32"/>
                <w:szCs w:val="32"/>
              </w:rPr>
            </w:pPr>
          </w:p>
          <w:p>
            <w:pPr>
              <w:widowControl/>
              <w:adjustRightInd w:val="0"/>
              <w:snapToGrid w:val="0"/>
              <w:spacing w:line="600" w:lineRule="atLeast"/>
              <w:jc w:val="left"/>
              <w:rPr>
                <w:rFonts w:ascii="Calibri" w:hAnsi="Calibri" w:eastAsia="仿宋" w:cs="Times New Roman"/>
                <w:sz w:val="32"/>
                <w:szCs w:val="32"/>
              </w:rPr>
            </w:pPr>
            <w:r>
              <w:rPr>
                <w:rFonts w:hint="eastAsia" w:ascii="Calibri" w:hAnsi="Calibri" w:eastAsia="仿宋" w:cs="Times New Roman"/>
                <w:sz w:val="32"/>
                <w:szCs w:val="32"/>
              </w:rPr>
              <w:t>经办人：</w:t>
            </w:r>
          </w:p>
          <w:p>
            <w:pPr>
              <w:widowControl/>
              <w:adjustRightInd w:val="0"/>
              <w:snapToGrid w:val="0"/>
              <w:spacing w:line="600" w:lineRule="atLeast"/>
              <w:ind w:firstLine="640" w:firstLineChars="200"/>
              <w:jc w:val="left"/>
              <w:rPr>
                <w:rFonts w:ascii="Calibri" w:hAnsi="Calibri" w:eastAsia="仿宋" w:cs="Times New Roman"/>
                <w:sz w:val="32"/>
                <w:szCs w:val="32"/>
              </w:rPr>
            </w:pPr>
            <w:r>
              <w:rPr>
                <w:rFonts w:hint="eastAsia" w:ascii="Calibri" w:hAnsi="Calibri" w:eastAsia="仿宋" w:cs="Times New Roman"/>
                <w:sz w:val="32"/>
                <w:szCs w:val="32"/>
              </w:rPr>
              <w:t xml:space="preserve">  </w:t>
            </w:r>
          </w:p>
          <w:p>
            <w:pPr>
              <w:widowControl/>
              <w:adjustRightInd w:val="0"/>
              <w:snapToGrid w:val="0"/>
              <w:spacing w:line="600" w:lineRule="atLeast"/>
              <w:ind w:firstLine="640" w:firstLineChars="200"/>
              <w:jc w:val="left"/>
              <w:rPr>
                <w:rFonts w:ascii="Calibri" w:hAnsi="Calibri" w:eastAsia="仿宋" w:cs="Times New Roman"/>
                <w:sz w:val="32"/>
                <w:szCs w:val="32"/>
              </w:rPr>
            </w:pPr>
            <w:r>
              <w:rPr>
                <w:rFonts w:hint="eastAsia" w:ascii="Calibri" w:hAnsi="Calibri" w:eastAsia="仿宋" w:cs="Times New Roman"/>
                <w:sz w:val="32"/>
                <w:szCs w:val="32"/>
              </w:rPr>
              <w:t xml:space="preserve">                   年  月  日</w:t>
            </w:r>
          </w:p>
        </w:tc>
      </w:tr>
    </w:tbl>
    <w:p>
      <w:pPr>
        <w:adjustRightInd w:val="0"/>
        <w:snapToGrid w:val="0"/>
        <w:spacing w:line="600" w:lineRule="atLeast"/>
        <w:ind w:firstLine="643" w:firstLineChars="200"/>
        <w:rPr>
          <w:rFonts w:ascii="Calibri" w:hAnsi="Calibri" w:eastAsia="仿宋" w:cs="Times New Roman"/>
          <w:b/>
          <w:bCs/>
          <w:sz w:val="32"/>
          <w:szCs w:val="32"/>
          <w:u w:val="double"/>
        </w:rPr>
        <w:sectPr>
          <w:footerReference r:id="rId3" w:type="default"/>
          <w:pgSz w:w="11906" w:h="16838"/>
          <w:pgMar w:top="1440" w:right="1418" w:bottom="1134" w:left="1418" w:header="851" w:footer="992" w:gutter="0"/>
          <w:cols w:space="720" w:num="1"/>
          <w:docGrid w:type="lines" w:linePitch="312" w:charSpace="0"/>
        </w:sectPr>
      </w:pPr>
    </w:p>
    <w:p>
      <w:pPr>
        <w:adjustRightInd w:val="0"/>
        <w:snapToGrid w:val="0"/>
        <w:spacing w:before="240" w:after="60" w:line="312" w:lineRule="auto"/>
        <w:jc w:val="center"/>
        <w:outlineLvl w:val="1"/>
        <w:rPr>
          <w:rFonts w:ascii="Cambria" w:hAnsi="Cambria" w:eastAsia="宋体" w:cs="Times New Roman"/>
          <w:b/>
          <w:bCs/>
          <w:kern w:val="28"/>
          <w:sz w:val="36"/>
          <w:szCs w:val="32"/>
        </w:rPr>
      </w:pPr>
      <w:r>
        <w:rPr>
          <w:rFonts w:hint="eastAsia" w:ascii="Cambria" w:hAnsi="Cambria" w:eastAsia="宋体" w:cs="Times New Roman"/>
          <w:b/>
          <w:bCs/>
          <w:kern w:val="28"/>
          <w:sz w:val="36"/>
          <w:szCs w:val="32"/>
        </w:rPr>
        <w:t>徐州工业职业技术学院国有资产处置清单</w:t>
      </w:r>
    </w:p>
    <w:p>
      <w:pPr>
        <w:adjustRightInd w:val="0"/>
        <w:snapToGrid w:val="0"/>
        <w:spacing w:after="156" w:afterLines="50" w:line="600" w:lineRule="atLeast"/>
        <w:jc w:val="left"/>
        <w:rPr>
          <w:rFonts w:ascii="Calibri" w:hAnsi="Calibri" w:eastAsia="仿宋" w:cs="Times New Roman"/>
          <w:bCs/>
          <w:sz w:val="24"/>
          <w:szCs w:val="32"/>
        </w:rPr>
      </w:pPr>
      <w:r>
        <w:rPr>
          <w:rFonts w:hint="eastAsia" w:ascii="Calibri" w:hAnsi="Calibri" w:eastAsia="仿宋" w:cs="Times New Roman"/>
          <w:bCs/>
          <w:sz w:val="24"/>
          <w:szCs w:val="32"/>
        </w:rPr>
        <w:t xml:space="preserve">单位名称： </w:t>
      </w:r>
      <w:r>
        <w:rPr>
          <w:rFonts w:hint="eastAsia" w:ascii="Calibri" w:hAnsi="Calibri" w:eastAsia="仿宋" w:cs="Times New Roman"/>
          <w:bCs/>
          <w:sz w:val="24"/>
          <w:szCs w:val="32"/>
          <w:lang w:eastAsia="zh-CN"/>
        </w:rPr>
        <w:t>材料工程学院</w:t>
      </w:r>
      <w:r>
        <w:rPr>
          <w:rFonts w:hint="eastAsia" w:ascii="Calibri" w:hAnsi="Calibri" w:eastAsia="仿宋" w:cs="Times New Roman"/>
          <w:bCs/>
          <w:sz w:val="24"/>
          <w:szCs w:val="32"/>
        </w:rPr>
        <w:t xml:space="preserve">          </w:t>
      </w:r>
      <w:r>
        <w:rPr>
          <w:rFonts w:hint="eastAsia" w:ascii="Calibri" w:hAnsi="Calibri" w:eastAsia="仿宋" w:cs="Times New Roman"/>
          <w:bCs/>
          <w:sz w:val="24"/>
          <w:szCs w:val="32"/>
          <w:lang w:val="en-US" w:eastAsia="zh-CN"/>
        </w:rPr>
        <w:t>2022</w:t>
      </w:r>
      <w:r>
        <w:rPr>
          <w:rFonts w:hint="eastAsia" w:ascii="Calibri" w:hAnsi="Calibri" w:eastAsia="仿宋" w:cs="Times New Roman"/>
          <w:bCs/>
          <w:sz w:val="24"/>
          <w:szCs w:val="32"/>
        </w:rPr>
        <w:t xml:space="preserve"> 年</w:t>
      </w:r>
      <w:r>
        <w:rPr>
          <w:rFonts w:hint="eastAsia" w:ascii="Calibri" w:hAnsi="Calibri" w:eastAsia="仿宋" w:cs="Times New Roman"/>
          <w:bCs/>
          <w:sz w:val="24"/>
          <w:szCs w:val="32"/>
          <w:lang w:val="en-US" w:eastAsia="zh-CN"/>
        </w:rPr>
        <w:t xml:space="preserve"> 5</w:t>
      </w:r>
      <w:r>
        <w:rPr>
          <w:rFonts w:hint="eastAsia" w:ascii="Calibri" w:hAnsi="Calibri" w:eastAsia="仿宋" w:cs="Times New Roman"/>
          <w:bCs/>
          <w:sz w:val="24"/>
          <w:szCs w:val="32"/>
        </w:rPr>
        <w:t xml:space="preserve"> 月</w:t>
      </w:r>
      <w:r>
        <w:rPr>
          <w:rFonts w:hint="eastAsia" w:ascii="Calibri" w:hAnsi="Calibri" w:eastAsia="仿宋" w:cs="Times New Roman"/>
          <w:bCs/>
          <w:sz w:val="24"/>
          <w:szCs w:val="32"/>
          <w:lang w:val="en-US" w:eastAsia="zh-CN"/>
        </w:rPr>
        <w:t xml:space="preserve"> 17 </w:t>
      </w:r>
      <w:r>
        <w:rPr>
          <w:rFonts w:hint="eastAsia" w:ascii="Calibri" w:hAnsi="Calibri" w:eastAsia="仿宋" w:cs="Times New Roman"/>
          <w:bCs/>
          <w:sz w:val="24"/>
          <w:szCs w:val="32"/>
        </w:rPr>
        <w:t>日                                 编号：</w:t>
      </w:r>
    </w:p>
    <w:tbl>
      <w:tblPr>
        <w:tblStyle w:val="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01"/>
        <w:gridCol w:w="1560"/>
        <w:gridCol w:w="877"/>
        <w:gridCol w:w="1532"/>
        <w:gridCol w:w="2694"/>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卡片编号</w:t>
            </w:r>
          </w:p>
        </w:tc>
        <w:tc>
          <w:tcPr>
            <w:tcW w:w="1701"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资产名称</w:t>
            </w:r>
          </w:p>
        </w:tc>
        <w:tc>
          <w:tcPr>
            <w:tcW w:w="1560"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规格型号</w:t>
            </w:r>
          </w:p>
        </w:tc>
        <w:tc>
          <w:tcPr>
            <w:tcW w:w="877"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数量</w:t>
            </w:r>
          </w:p>
        </w:tc>
        <w:tc>
          <w:tcPr>
            <w:tcW w:w="1532"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账面价值</w:t>
            </w:r>
          </w:p>
        </w:tc>
        <w:tc>
          <w:tcPr>
            <w:tcW w:w="2694"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购置/建造日期</w:t>
            </w:r>
          </w:p>
        </w:tc>
        <w:tc>
          <w:tcPr>
            <w:tcW w:w="1701"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发动机号</w:t>
            </w:r>
          </w:p>
        </w:tc>
        <w:tc>
          <w:tcPr>
            <w:tcW w:w="1701"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处置方式</w:t>
            </w:r>
          </w:p>
        </w:tc>
        <w:tc>
          <w:tcPr>
            <w:tcW w:w="1559" w:type="dxa"/>
          </w:tcPr>
          <w:p>
            <w:pPr>
              <w:adjustRightInd w:val="0"/>
              <w:snapToGrid w:val="0"/>
              <w:jc w:val="center"/>
              <w:rPr>
                <w:rFonts w:ascii="宋体" w:hAnsi="宋体" w:eastAsia="仿宋" w:cs="Times New Roman"/>
                <w:b/>
                <w:sz w:val="24"/>
                <w:szCs w:val="32"/>
              </w:rPr>
            </w:pPr>
            <w:r>
              <w:rPr>
                <w:rFonts w:hint="eastAsia" w:ascii="宋体" w:hAnsi="宋体" w:eastAsia="仿宋" w:cs="Times New Roman"/>
                <w:b/>
                <w:sz w:val="24"/>
                <w:szCs w:val="32"/>
              </w:rPr>
              <w:t>处置原因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70" w:type="dxa"/>
            <w:gridSpan w:val="3"/>
            <w:vAlign w:val="center"/>
          </w:tcPr>
          <w:p>
            <w:pPr>
              <w:adjustRightInd w:val="0"/>
              <w:snapToGrid w:val="0"/>
              <w:rPr>
                <w:rFonts w:ascii="宋体" w:hAnsi="宋体" w:eastAsia="仿宋" w:cs="Times New Roman"/>
                <w:sz w:val="24"/>
                <w:szCs w:val="32"/>
              </w:rPr>
            </w:pPr>
            <w:r>
              <w:rPr>
                <w:rFonts w:hint="eastAsia" w:ascii="宋体" w:hAnsi="宋体" w:eastAsia="仿宋" w:cs="Times New Roman"/>
                <w:sz w:val="24"/>
                <w:szCs w:val="32"/>
              </w:rPr>
              <w:t>土地、房屋及建筑物小计：</w:t>
            </w:r>
          </w:p>
        </w:tc>
        <w:tc>
          <w:tcPr>
            <w:tcW w:w="877" w:type="dxa"/>
          </w:tcPr>
          <w:p>
            <w:pPr>
              <w:adjustRightInd w:val="0"/>
              <w:snapToGrid w:val="0"/>
              <w:rPr>
                <w:rFonts w:ascii="宋体" w:hAnsi="宋体" w:eastAsia="仿宋" w:cs="Times New Roman"/>
                <w:sz w:val="24"/>
                <w:szCs w:val="32"/>
                <w:highlight w:val="yellow"/>
              </w:rPr>
            </w:pPr>
          </w:p>
        </w:tc>
        <w:tc>
          <w:tcPr>
            <w:tcW w:w="1532" w:type="dxa"/>
          </w:tcPr>
          <w:p>
            <w:pPr>
              <w:adjustRightInd w:val="0"/>
              <w:snapToGrid w:val="0"/>
              <w:jc w:val="center"/>
              <w:rPr>
                <w:rFonts w:ascii="宋体" w:hAnsi="宋体" w:eastAsia="仿宋" w:cs="Times New Roman"/>
                <w:sz w:val="24"/>
                <w:szCs w:val="32"/>
                <w:highlight w:val="yellow"/>
              </w:rPr>
            </w:pPr>
          </w:p>
        </w:tc>
        <w:tc>
          <w:tcPr>
            <w:tcW w:w="2694"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559"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rPr>
                <w:rFonts w:ascii="宋体" w:hAnsi="宋体" w:eastAsia="仿宋" w:cs="Times New Roman"/>
                <w:sz w:val="24"/>
                <w:szCs w:val="32"/>
              </w:rPr>
            </w:pPr>
          </w:p>
        </w:tc>
        <w:tc>
          <w:tcPr>
            <w:tcW w:w="1701" w:type="dxa"/>
          </w:tcPr>
          <w:p>
            <w:pPr>
              <w:adjustRightInd w:val="0"/>
              <w:snapToGrid w:val="0"/>
              <w:rPr>
                <w:rFonts w:ascii="宋体" w:hAnsi="宋体" w:eastAsia="仿宋" w:cs="Times New Roman"/>
                <w:sz w:val="24"/>
                <w:szCs w:val="32"/>
              </w:rPr>
            </w:pPr>
          </w:p>
        </w:tc>
        <w:tc>
          <w:tcPr>
            <w:tcW w:w="1560" w:type="dxa"/>
          </w:tcPr>
          <w:p>
            <w:pPr>
              <w:adjustRightInd w:val="0"/>
              <w:snapToGrid w:val="0"/>
              <w:rPr>
                <w:rFonts w:ascii="宋体" w:hAnsi="宋体" w:eastAsia="仿宋" w:cs="Times New Roman"/>
                <w:sz w:val="24"/>
                <w:szCs w:val="32"/>
              </w:rPr>
            </w:pP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559" w:type="dxa"/>
          </w:tcPr>
          <w:p>
            <w:pPr>
              <w:adjustRightInd w:val="0"/>
              <w:snapToGrid w:val="0"/>
              <w:jc w:val="center"/>
              <w:rPr>
                <w:rFonts w:ascii="宋体" w:hAnsi="宋体"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rPr>
                <w:rFonts w:ascii="宋体" w:hAnsi="宋体" w:eastAsia="仿宋" w:cs="Times New Roman"/>
                <w:sz w:val="24"/>
                <w:szCs w:val="32"/>
              </w:rPr>
            </w:pPr>
          </w:p>
        </w:tc>
        <w:tc>
          <w:tcPr>
            <w:tcW w:w="1701" w:type="dxa"/>
          </w:tcPr>
          <w:p>
            <w:pPr>
              <w:adjustRightInd w:val="0"/>
              <w:snapToGrid w:val="0"/>
              <w:rPr>
                <w:rFonts w:ascii="宋体" w:hAnsi="宋体" w:eastAsia="仿宋" w:cs="Times New Roman"/>
                <w:sz w:val="24"/>
                <w:szCs w:val="32"/>
              </w:rPr>
            </w:pPr>
          </w:p>
        </w:tc>
        <w:tc>
          <w:tcPr>
            <w:tcW w:w="1560" w:type="dxa"/>
          </w:tcPr>
          <w:p>
            <w:pPr>
              <w:adjustRightInd w:val="0"/>
              <w:snapToGrid w:val="0"/>
              <w:rPr>
                <w:rFonts w:ascii="宋体" w:hAnsi="宋体" w:eastAsia="仿宋" w:cs="Times New Roman"/>
                <w:sz w:val="24"/>
                <w:szCs w:val="32"/>
              </w:rPr>
            </w:pP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559" w:type="dxa"/>
          </w:tcPr>
          <w:p>
            <w:pPr>
              <w:adjustRightInd w:val="0"/>
              <w:snapToGrid w:val="0"/>
              <w:jc w:val="center"/>
              <w:rPr>
                <w:rFonts w:ascii="宋体" w:hAnsi="宋体"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70" w:type="dxa"/>
            <w:gridSpan w:val="3"/>
            <w:vAlign w:val="center"/>
          </w:tcPr>
          <w:p>
            <w:pPr>
              <w:adjustRightInd w:val="0"/>
              <w:snapToGrid w:val="0"/>
              <w:rPr>
                <w:rFonts w:ascii="宋体" w:hAnsi="宋体" w:eastAsia="仿宋" w:cs="Times New Roman"/>
                <w:sz w:val="24"/>
                <w:szCs w:val="32"/>
              </w:rPr>
            </w:pPr>
            <w:r>
              <w:rPr>
                <w:rFonts w:hint="eastAsia" w:ascii="宋体" w:hAnsi="宋体" w:eastAsia="仿宋" w:cs="Times New Roman"/>
                <w:sz w:val="24"/>
                <w:szCs w:val="32"/>
              </w:rPr>
              <w:t>通用设备小计：</w:t>
            </w: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559"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Align w:val="top"/>
          </w:tcPr>
          <w:p>
            <w:pPr>
              <w:adjustRightInd w:val="0"/>
              <w:snapToGrid w:val="0"/>
              <w:jc w:val="center"/>
              <w:rPr>
                <w:rFonts w:hint="eastAsia" w:ascii="宋体" w:hAnsi="宋体" w:eastAsia="宋体" w:cs="宋体"/>
                <w:i w:val="0"/>
                <w:iCs w:val="0"/>
                <w:cap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00060591</w:t>
            </w:r>
          </w:p>
        </w:tc>
        <w:tc>
          <w:tcPr>
            <w:tcW w:w="1701" w:type="dxa"/>
            <w:vAlign w:val="top"/>
          </w:tcPr>
          <w:p>
            <w:pPr>
              <w:adjustRightInd w:val="0"/>
              <w:snapToGrid w:val="0"/>
              <w:jc w:val="center"/>
              <w:rPr>
                <w:rFonts w:hint="eastAsia" w:ascii="宋体" w:hAnsi="宋体" w:eastAsia="宋体" w:cs="宋体"/>
                <w:i w:val="0"/>
                <w:iCs w:val="0"/>
                <w:cap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微型电子计算机</w:t>
            </w:r>
          </w:p>
        </w:tc>
        <w:tc>
          <w:tcPr>
            <w:tcW w:w="1560" w:type="dxa"/>
            <w:vAlign w:val="top"/>
          </w:tcPr>
          <w:p>
            <w:pPr>
              <w:adjustRightInd w:val="0"/>
              <w:snapToGrid w:val="0"/>
              <w:jc w:val="center"/>
              <w:rPr>
                <w:rFonts w:hint="eastAsia" w:ascii="宋体" w:hAnsi="宋体" w:eastAsia="宋体" w:cs="宋体"/>
                <w:i w:val="0"/>
                <w:iCs w:val="0"/>
                <w:cap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HP PRO3380</w:t>
            </w:r>
          </w:p>
        </w:tc>
        <w:tc>
          <w:tcPr>
            <w:tcW w:w="877" w:type="dxa"/>
            <w:vAlign w:val="top"/>
          </w:tcPr>
          <w:p>
            <w:pPr>
              <w:adjustRightInd w:val="0"/>
              <w:snapToGrid w:val="0"/>
              <w:jc w:val="center"/>
              <w:rPr>
                <w:rFonts w:hint="eastAsia" w:ascii="宋体" w:hAnsi="宋体" w:eastAsia="宋体" w:cs="宋体"/>
                <w:i w:val="0"/>
                <w:iCs w:val="0"/>
                <w:cap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1</w:t>
            </w:r>
          </w:p>
        </w:tc>
        <w:tc>
          <w:tcPr>
            <w:tcW w:w="1532" w:type="dxa"/>
            <w:vAlign w:val="top"/>
          </w:tcPr>
          <w:p>
            <w:pPr>
              <w:adjustRightInd w:val="0"/>
              <w:snapToGrid w:val="0"/>
              <w:jc w:val="center"/>
              <w:rPr>
                <w:rFonts w:hint="eastAsia" w:ascii="宋体" w:hAnsi="宋体" w:eastAsia="宋体" w:cs="宋体"/>
                <w:i w:val="0"/>
                <w:iCs w:val="0"/>
                <w:cap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3740</w:t>
            </w:r>
          </w:p>
        </w:tc>
        <w:tc>
          <w:tcPr>
            <w:tcW w:w="2694" w:type="dxa"/>
            <w:vAlign w:val="top"/>
          </w:tcPr>
          <w:p>
            <w:pPr>
              <w:adjustRightInd w:val="0"/>
              <w:snapToGrid w:val="0"/>
              <w:jc w:val="center"/>
              <w:rPr>
                <w:rFonts w:hint="eastAsia" w:ascii="宋体" w:hAnsi="宋体" w:eastAsia="宋体" w:cs="宋体"/>
                <w:i w:val="0"/>
                <w:iCs w:val="0"/>
                <w:cap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2013.11.21</w:t>
            </w:r>
          </w:p>
        </w:tc>
        <w:tc>
          <w:tcPr>
            <w:tcW w:w="1701" w:type="dxa"/>
            <w:vAlign w:val="top"/>
          </w:tcPr>
          <w:p>
            <w:pPr>
              <w:adjustRightInd w:val="0"/>
              <w:snapToGrid w:val="0"/>
              <w:jc w:val="center"/>
              <w:rPr>
                <w:rFonts w:hint="eastAsia" w:ascii="宋体" w:hAnsi="宋体" w:eastAsia="宋体" w:cs="宋体"/>
                <w:i w:val="0"/>
                <w:iCs w:val="0"/>
                <w:caps w:val="0"/>
                <w:color w:val="000000" w:themeColor="text1"/>
                <w:spacing w:val="0"/>
                <w:kern w:val="2"/>
                <w:sz w:val="21"/>
                <w:szCs w:val="21"/>
                <w:lang w:val="en-US" w:eastAsia="zh-CN" w:bidi="ar-SA"/>
                <w14:textFill>
                  <w14:solidFill>
                    <w14:schemeClr w14:val="tx1"/>
                  </w14:solidFill>
                </w14:textFill>
              </w:rPr>
            </w:pPr>
          </w:p>
        </w:tc>
        <w:tc>
          <w:tcPr>
            <w:tcW w:w="1701" w:type="dxa"/>
            <w:vAlign w:val="top"/>
          </w:tcPr>
          <w:p>
            <w:pPr>
              <w:adjustRightInd w:val="0"/>
              <w:snapToGrid w:val="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报废</w:t>
            </w:r>
          </w:p>
        </w:tc>
        <w:tc>
          <w:tcPr>
            <w:tcW w:w="1559" w:type="dxa"/>
            <w:vAlign w:val="top"/>
          </w:tcPr>
          <w:p>
            <w:pPr>
              <w:adjustRightInd w:val="0"/>
              <w:snapToGrid w:val="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00033783</w:t>
            </w:r>
          </w:p>
        </w:tc>
        <w:tc>
          <w:tcPr>
            <w:tcW w:w="1701" w:type="dxa"/>
          </w:tcPr>
          <w:p>
            <w:pPr>
              <w:adjustRightInd w:val="0"/>
              <w:snapToGrid w:val="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笔记本电脑</w:t>
            </w:r>
          </w:p>
        </w:tc>
        <w:tc>
          <w:tcPr>
            <w:tcW w:w="1560" w:type="dxa"/>
          </w:tcPr>
          <w:p>
            <w:pPr>
              <w:adjustRightInd w:val="0"/>
              <w:snapToGrid w:val="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戴尔</w:t>
            </w:r>
            <w:r>
              <w:rPr>
                <w:rFonts w:hint="eastAsia" w:ascii="宋体" w:hAnsi="宋体" w:eastAsia="宋体" w:cs="宋体"/>
                <w:i w:val="0"/>
                <w:iCs w:val="0"/>
                <w:caps w:val="0"/>
                <w:color w:val="000000" w:themeColor="text1"/>
                <w:spacing w:val="0"/>
                <w:sz w:val="21"/>
                <w:szCs w:val="21"/>
                <w14:textFill>
                  <w14:solidFill>
                    <w14:schemeClr w14:val="tx1"/>
                  </w14:solidFill>
                </w14:textFill>
              </w:rPr>
              <w:t>D620</w:t>
            </w:r>
          </w:p>
        </w:tc>
        <w:tc>
          <w:tcPr>
            <w:tcW w:w="877" w:type="dxa"/>
          </w:tcPr>
          <w:p>
            <w:pPr>
              <w:adjustRightInd w:val="0"/>
              <w:snapToGrid w:val="0"/>
              <w:jc w:val="cente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1</w:t>
            </w:r>
          </w:p>
        </w:tc>
        <w:tc>
          <w:tcPr>
            <w:tcW w:w="1532" w:type="dxa"/>
          </w:tcPr>
          <w:p>
            <w:pPr>
              <w:adjustRightInd w:val="0"/>
              <w:snapToGrid w:val="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9830</w:t>
            </w:r>
          </w:p>
        </w:tc>
        <w:tc>
          <w:tcPr>
            <w:tcW w:w="2694" w:type="dxa"/>
          </w:tcPr>
          <w:p>
            <w:pPr>
              <w:adjustRightInd w:val="0"/>
              <w:snapToGrid w:val="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2006.12.1</w:t>
            </w:r>
          </w:p>
        </w:tc>
        <w:tc>
          <w:tcPr>
            <w:tcW w:w="1701" w:type="dxa"/>
          </w:tcPr>
          <w:p>
            <w:pPr>
              <w:adjustRightInd w:val="0"/>
              <w:snapToGrid w:val="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p>
        </w:tc>
        <w:tc>
          <w:tcPr>
            <w:tcW w:w="1701" w:type="dxa"/>
            <w:vAlign w:val="top"/>
          </w:tcPr>
          <w:p>
            <w:pPr>
              <w:adjustRightInd w:val="0"/>
              <w:snapToGrid w:val="0"/>
              <w:jc w:val="cente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报废</w:t>
            </w:r>
          </w:p>
        </w:tc>
        <w:tc>
          <w:tcPr>
            <w:tcW w:w="1559" w:type="dxa"/>
            <w:vAlign w:val="top"/>
          </w:tcPr>
          <w:p>
            <w:pPr>
              <w:adjustRightInd w:val="0"/>
              <w:snapToGrid w:val="0"/>
              <w:jc w:val="cente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70" w:type="dxa"/>
            <w:gridSpan w:val="3"/>
            <w:vAlign w:val="center"/>
          </w:tcPr>
          <w:p>
            <w:pPr>
              <w:adjustRightInd w:val="0"/>
              <w:snapToGrid w:val="0"/>
              <w:rPr>
                <w:rFonts w:ascii="宋体" w:hAnsi="宋体" w:eastAsia="仿宋" w:cs="Times New Roman"/>
                <w:sz w:val="24"/>
                <w:szCs w:val="32"/>
              </w:rPr>
            </w:pPr>
            <w:r>
              <w:rPr>
                <w:rFonts w:hint="eastAsia" w:ascii="宋体" w:hAnsi="宋体" w:eastAsia="仿宋" w:cs="Times New Roman"/>
                <w:sz w:val="24"/>
                <w:szCs w:val="32"/>
              </w:rPr>
              <w:t>专用设备小计：</w:t>
            </w: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559"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rPr>
                <w:rFonts w:ascii="宋体" w:hAnsi="宋体" w:eastAsia="仿宋" w:cs="Times New Roman"/>
                <w:sz w:val="24"/>
                <w:szCs w:val="32"/>
              </w:rPr>
            </w:pPr>
          </w:p>
        </w:tc>
        <w:tc>
          <w:tcPr>
            <w:tcW w:w="1701" w:type="dxa"/>
          </w:tcPr>
          <w:p>
            <w:pPr>
              <w:adjustRightInd w:val="0"/>
              <w:snapToGrid w:val="0"/>
              <w:rPr>
                <w:rFonts w:ascii="宋体" w:hAnsi="宋体" w:eastAsia="仿宋" w:cs="Times New Roman"/>
                <w:sz w:val="24"/>
                <w:szCs w:val="32"/>
              </w:rPr>
            </w:pPr>
          </w:p>
        </w:tc>
        <w:tc>
          <w:tcPr>
            <w:tcW w:w="1560" w:type="dxa"/>
          </w:tcPr>
          <w:p>
            <w:pPr>
              <w:adjustRightInd w:val="0"/>
              <w:snapToGrid w:val="0"/>
              <w:rPr>
                <w:rFonts w:ascii="宋体" w:hAnsi="宋体" w:eastAsia="仿宋" w:cs="Times New Roman"/>
                <w:sz w:val="24"/>
                <w:szCs w:val="32"/>
              </w:rPr>
            </w:pP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559" w:type="dxa"/>
          </w:tcPr>
          <w:p>
            <w:pPr>
              <w:adjustRightInd w:val="0"/>
              <w:snapToGrid w:val="0"/>
              <w:jc w:val="center"/>
              <w:rPr>
                <w:rFonts w:ascii="宋体" w:hAnsi="宋体"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rPr>
                <w:rFonts w:ascii="宋体" w:hAnsi="宋体" w:eastAsia="仿宋" w:cs="Times New Roman"/>
                <w:sz w:val="24"/>
                <w:szCs w:val="32"/>
              </w:rPr>
            </w:pPr>
          </w:p>
        </w:tc>
        <w:tc>
          <w:tcPr>
            <w:tcW w:w="1701" w:type="dxa"/>
          </w:tcPr>
          <w:p>
            <w:pPr>
              <w:adjustRightInd w:val="0"/>
              <w:snapToGrid w:val="0"/>
              <w:rPr>
                <w:rFonts w:ascii="宋体" w:hAnsi="宋体" w:eastAsia="仿宋" w:cs="Times New Roman"/>
                <w:sz w:val="24"/>
                <w:szCs w:val="32"/>
              </w:rPr>
            </w:pPr>
          </w:p>
        </w:tc>
        <w:tc>
          <w:tcPr>
            <w:tcW w:w="1560" w:type="dxa"/>
          </w:tcPr>
          <w:p>
            <w:pPr>
              <w:adjustRightInd w:val="0"/>
              <w:snapToGrid w:val="0"/>
              <w:rPr>
                <w:rFonts w:ascii="宋体" w:hAnsi="宋体" w:eastAsia="仿宋" w:cs="Times New Roman"/>
                <w:sz w:val="24"/>
                <w:szCs w:val="32"/>
              </w:rPr>
            </w:pP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559" w:type="dxa"/>
          </w:tcPr>
          <w:p>
            <w:pPr>
              <w:adjustRightInd w:val="0"/>
              <w:snapToGrid w:val="0"/>
              <w:jc w:val="center"/>
              <w:rPr>
                <w:rFonts w:ascii="宋体" w:hAnsi="宋体"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70" w:type="dxa"/>
            <w:gridSpan w:val="3"/>
            <w:vAlign w:val="center"/>
          </w:tcPr>
          <w:p>
            <w:pPr>
              <w:adjustRightInd w:val="0"/>
              <w:snapToGrid w:val="0"/>
              <w:rPr>
                <w:rFonts w:ascii="宋体" w:hAnsi="宋体" w:eastAsia="仿宋" w:cs="Times New Roman"/>
                <w:sz w:val="24"/>
                <w:szCs w:val="32"/>
              </w:rPr>
            </w:pPr>
            <w:r>
              <w:rPr>
                <w:rFonts w:hint="eastAsia" w:ascii="宋体" w:hAnsi="宋体" w:eastAsia="仿宋" w:cs="Times New Roman"/>
                <w:sz w:val="24"/>
                <w:szCs w:val="32"/>
              </w:rPr>
              <w:t>文物和陈列品小计：</w:t>
            </w: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559"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rPr>
                <w:rFonts w:ascii="宋体" w:hAnsi="宋体" w:eastAsia="仿宋" w:cs="Times New Roman"/>
                <w:sz w:val="24"/>
                <w:szCs w:val="32"/>
              </w:rPr>
            </w:pPr>
          </w:p>
        </w:tc>
        <w:tc>
          <w:tcPr>
            <w:tcW w:w="1701" w:type="dxa"/>
          </w:tcPr>
          <w:p>
            <w:pPr>
              <w:adjustRightInd w:val="0"/>
              <w:snapToGrid w:val="0"/>
              <w:rPr>
                <w:rFonts w:ascii="宋体" w:hAnsi="宋体" w:eastAsia="仿宋" w:cs="Times New Roman"/>
                <w:sz w:val="24"/>
                <w:szCs w:val="32"/>
              </w:rPr>
            </w:pPr>
          </w:p>
        </w:tc>
        <w:tc>
          <w:tcPr>
            <w:tcW w:w="1560" w:type="dxa"/>
          </w:tcPr>
          <w:p>
            <w:pPr>
              <w:adjustRightInd w:val="0"/>
              <w:snapToGrid w:val="0"/>
              <w:rPr>
                <w:rFonts w:ascii="宋体" w:hAnsi="宋体" w:eastAsia="仿宋" w:cs="Times New Roman"/>
                <w:sz w:val="24"/>
                <w:szCs w:val="32"/>
              </w:rPr>
            </w:pP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559" w:type="dxa"/>
          </w:tcPr>
          <w:p>
            <w:pPr>
              <w:adjustRightInd w:val="0"/>
              <w:snapToGrid w:val="0"/>
              <w:jc w:val="center"/>
              <w:rPr>
                <w:rFonts w:ascii="宋体" w:hAnsi="宋体"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rPr>
                <w:rFonts w:ascii="宋体" w:hAnsi="宋体" w:eastAsia="仿宋" w:cs="Times New Roman"/>
                <w:sz w:val="24"/>
                <w:szCs w:val="32"/>
              </w:rPr>
            </w:pPr>
          </w:p>
        </w:tc>
        <w:tc>
          <w:tcPr>
            <w:tcW w:w="1701" w:type="dxa"/>
          </w:tcPr>
          <w:p>
            <w:pPr>
              <w:adjustRightInd w:val="0"/>
              <w:snapToGrid w:val="0"/>
              <w:rPr>
                <w:rFonts w:ascii="宋体" w:hAnsi="宋体" w:eastAsia="仿宋" w:cs="Times New Roman"/>
                <w:sz w:val="24"/>
                <w:szCs w:val="32"/>
              </w:rPr>
            </w:pPr>
          </w:p>
        </w:tc>
        <w:tc>
          <w:tcPr>
            <w:tcW w:w="1560" w:type="dxa"/>
          </w:tcPr>
          <w:p>
            <w:pPr>
              <w:adjustRightInd w:val="0"/>
              <w:snapToGrid w:val="0"/>
              <w:rPr>
                <w:rFonts w:ascii="宋体" w:hAnsi="宋体" w:eastAsia="仿宋" w:cs="Times New Roman"/>
                <w:sz w:val="24"/>
                <w:szCs w:val="32"/>
              </w:rPr>
            </w:pP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559" w:type="dxa"/>
          </w:tcPr>
          <w:p>
            <w:pPr>
              <w:adjustRightInd w:val="0"/>
              <w:snapToGrid w:val="0"/>
              <w:jc w:val="center"/>
              <w:rPr>
                <w:rFonts w:ascii="宋体" w:hAnsi="宋体"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70" w:type="dxa"/>
            <w:gridSpan w:val="3"/>
            <w:vAlign w:val="center"/>
          </w:tcPr>
          <w:p>
            <w:pPr>
              <w:adjustRightInd w:val="0"/>
              <w:snapToGrid w:val="0"/>
              <w:rPr>
                <w:rFonts w:ascii="宋体" w:hAnsi="宋体" w:eastAsia="仿宋" w:cs="Times New Roman"/>
                <w:sz w:val="24"/>
                <w:szCs w:val="32"/>
              </w:rPr>
            </w:pPr>
            <w:r>
              <w:rPr>
                <w:rFonts w:hint="eastAsia" w:ascii="宋体" w:hAnsi="宋体" w:eastAsia="仿宋" w:cs="Times New Roman"/>
                <w:sz w:val="24"/>
                <w:szCs w:val="32"/>
              </w:rPr>
              <w:t>图书、档案小计：</w:t>
            </w: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559"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rPr>
                <w:rFonts w:ascii="宋体" w:hAnsi="宋体" w:eastAsia="仿宋" w:cs="Times New Roman"/>
                <w:sz w:val="24"/>
                <w:szCs w:val="32"/>
              </w:rPr>
            </w:pPr>
          </w:p>
        </w:tc>
        <w:tc>
          <w:tcPr>
            <w:tcW w:w="1701" w:type="dxa"/>
          </w:tcPr>
          <w:p>
            <w:pPr>
              <w:adjustRightInd w:val="0"/>
              <w:snapToGrid w:val="0"/>
              <w:rPr>
                <w:rFonts w:ascii="宋体" w:hAnsi="宋体" w:eastAsia="仿宋" w:cs="Times New Roman"/>
                <w:sz w:val="24"/>
                <w:szCs w:val="32"/>
              </w:rPr>
            </w:pPr>
          </w:p>
        </w:tc>
        <w:tc>
          <w:tcPr>
            <w:tcW w:w="1560" w:type="dxa"/>
          </w:tcPr>
          <w:p>
            <w:pPr>
              <w:adjustRightInd w:val="0"/>
              <w:snapToGrid w:val="0"/>
              <w:rPr>
                <w:rFonts w:ascii="宋体" w:hAnsi="宋体" w:eastAsia="仿宋" w:cs="Times New Roman"/>
                <w:sz w:val="24"/>
                <w:szCs w:val="32"/>
              </w:rPr>
            </w:pP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559" w:type="dxa"/>
          </w:tcPr>
          <w:p>
            <w:pPr>
              <w:adjustRightInd w:val="0"/>
              <w:snapToGrid w:val="0"/>
              <w:jc w:val="center"/>
              <w:rPr>
                <w:rFonts w:ascii="宋体" w:hAnsi="宋体"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rPr>
                <w:rFonts w:ascii="宋体" w:hAnsi="宋体" w:eastAsia="仿宋" w:cs="Times New Roman"/>
                <w:sz w:val="24"/>
                <w:szCs w:val="32"/>
              </w:rPr>
            </w:pPr>
          </w:p>
        </w:tc>
        <w:tc>
          <w:tcPr>
            <w:tcW w:w="1701" w:type="dxa"/>
          </w:tcPr>
          <w:p>
            <w:pPr>
              <w:adjustRightInd w:val="0"/>
              <w:snapToGrid w:val="0"/>
              <w:rPr>
                <w:rFonts w:ascii="宋体" w:hAnsi="宋体" w:eastAsia="仿宋" w:cs="Times New Roman"/>
                <w:sz w:val="24"/>
                <w:szCs w:val="32"/>
              </w:rPr>
            </w:pPr>
          </w:p>
        </w:tc>
        <w:tc>
          <w:tcPr>
            <w:tcW w:w="1560" w:type="dxa"/>
          </w:tcPr>
          <w:p>
            <w:pPr>
              <w:adjustRightInd w:val="0"/>
              <w:snapToGrid w:val="0"/>
              <w:rPr>
                <w:rFonts w:ascii="宋体" w:hAnsi="宋体" w:eastAsia="仿宋" w:cs="Times New Roman"/>
                <w:sz w:val="24"/>
                <w:szCs w:val="32"/>
              </w:rPr>
            </w:pP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701" w:type="dxa"/>
          </w:tcPr>
          <w:p>
            <w:pPr>
              <w:adjustRightInd w:val="0"/>
              <w:snapToGrid w:val="0"/>
              <w:jc w:val="center"/>
              <w:rPr>
                <w:rFonts w:ascii="宋体" w:hAnsi="宋体" w:eastAsia="仿宋" w:cs="Times New Roman"/>
                <w:sz w:val="24"/>
                <w:szCs w:val="32"/>
              </w:rPr>
            </w:pPr>
          </w:p>
        </w:tc>
        <w:tc>
          <w:tcPr>
            <w:tcW w:w="1559" w:type="dxa"/>
          </w:tcPr>
          <w:p>
            <w:pPr>
              <w:adjustRightInd w:val="0"/>
              <w:snapToGrid w:val="0"/>
              <w:jc w:val="center"/>
              <w:rPr>
                <w:rFonts w:ascii="宋体" w:hAnsi="宋体"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70" w:type="dxa"/>
            <w:gridSpan w:val="3"/>
          </w:tcPr>
          <w:p>
            <w:pPr>
              <w:adjustRightInd w:val="0"/>
              <w:snapToGrid w:val="0"/>
              <w:rPr>
                <w:rFonts w:ascii="宋体" w:hAnsi="宋体" w:eastAsia="仿宋" w:cs="Times New Roman"/>
                <w:sz w:val="24"/>
                <w:szCs w:val="32"/>
              </w:rPr>
            </w:pPr>
            <w:r>
              <w:rPr>
                <w:rFonts w:hint="eastAsia" w:ascii="宋体" w:hAnsi="宋体" w:eastAsia="仿宋" w:cs="Times New Roman"/>
                <w:sz w:val="24"/>
                <w:szCs w:val="32"/>
              </w:rPr>
              <w:t xml:space="preserve">家具、用具、装具及动植物小计：  </w:t>
            </w:r>
          </w:p>
        </w:tc>
        <w:tc>
          <w:tcPr>
            <w:tcW w:w="877" w:type="dxa"/>
          </w:tcPr>
          <w:p>
            <w:pPr>
              <w:adjustRightInd w:val="0"/>
              <w:snapToGrid w:val="0"/>
              <w:rPr>
                <w:rFonts w:ascii="宋体" w:hAnsi="宋体" w:eastAsia="仿宋" w:cs="Times New Roman"/>
                <w:sz w:val="24"/>
                <w:szCs w:val="32"/>
              </w:rPr>
            </w:pPr>
          </w:p>
        </w:tc>
        <w:tc>
          <w:tcPr>
            <w:tcW w:w="1532" w:type="dxa"/>
          </w:tcPr>
          <w:p>
            <w:pPr>
              <w:adjustRightInd w:val="0"/>
              <w:snapToGrid w:val="0"/>
              <w:jc w:val="center"/>
              <w:rPr>
                <w:rFonts w:ascii="宋体" w:hAnsi="宋体" w:eastAsia="仿宋" w:cs="Times New Roman"/>
                <w:sz w:val="24"/>
                <w:szCs w:val="32"/>
              </w:rPr>
            </w:pPr>
          </w:p>
        </w:tc>
        <w:tc>
          <w:tcPr>
            <w:tcW w:w="2694"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701"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c>
          <w:tcPr>
            <w:tcW w:w="1559" w:type="dxa"/>
          </w:tcPr>
          <w:p>
            <w:pPr>
              <w:adjustRightInd w:val="0"/>
              <w:snapToGrid w:val="0"/>
              <w:jc w:val="center"/>
              <w:rPr>
                <w:rFonts w:ascii="宋体" w:hAnsi="宋体" w:eastAsia="仿宋" w:cs="Times New Roman"/>
                <w:sz w:val="24"/>
                <w:szCs w:val="32"/>
              </w:rPr>
            </w:pPr>
            <w:r>
              <w:rPr>
                <w:rFonts w:hint="eastAsia" w:ascii="宋体" w:hAnsi="宋体" w:eastAsia="仿宋" w:cs="Times New Roman"/>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00028598</w:t>
            </w:r>
          </w:p>
        </w:tc>
        <w:tc>
          <w:tcPr>
            <w:tcW w:w="1701" w:type="dxa"/>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办公椅</w:t>
            </w:r>
          </w:p>
        </w:tc>
        <w:tc>
          <w:tcPr>
            <w:tcW w:w="1560" w:type="dxa"/>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木质皮面</w:t>
            </w:r>
          </w:p>
        </w:tc>
        <w:tc>
          <w:tcPr>
            <w:tcW w:w="877" w:type="dxa"/>
          </w:tcPr>
          <w:p>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532" w:type="dxa"/>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248</w:t>
            </w:r>
          </w:p>
        </w:tc>
        <w:tc>
          <w:tcPr>
            <w:tcW w:w="2694" w:type="dxa"/>
          </w:tcPr>
          <w:p>
            <w:pPr>
              <w:adjustRightInd w:val="0"/>
              <w:snapToGrid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2010.6.25</w:t>
            </w:r>
          </w:p>
        </w:tc>
        <w:tc>
          <w:tcPr>
            <w:tcW w:w="1701" w:type="dxa"/>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1701" w:type="dxa"/>
          </w:tcPr>
          <w:p>
            <w:pPr>
              <w:adjustRightInd w:val="0"/>
              <w:snapToGrid w:val="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报废</w:t>
            </w:r>
          </w:p>
        </w:tc>
        <w:tc>
          <w:tcPr>
            <w:tcW w:w="1559" w:type="dxa"/>
          </w:tcPr>
          <w:p>
            <w:pPr>
              <w:adjustRightInd w:val="0"/>
              <w:snapToGrid w:val="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损坏</w:t>
            </w:r>
          </w:p>
        </w:tc>
      </w:tr>
    </w:tbl>
    <w:p>
      <w:pPr>
        <w:adjustRightInd w:val="0"/>
        <w:snapToGrid w:val="0"/>
        <w:spacing w:line="600" w:lineRule="atLeast"/>
        <w:ind w:firstLine="480" w:firstLineChars="200"/>
        <w:rPr>
          <w:rFonts w:ascii="宋体" w:hAnsi="宋体" w:eastAsia="仿宋" w:cs="Times New Roman"/>
          <w:sz w:val="24"/>
          <w:szCs w:val="32"/>
        </w:rPr>
      </w:pPr>
      <w:r>
        <w:rPr>
          <w:rFonts w:hint="eastAsia" w:ascii="宋体" w:hAnsi="宋体" w:eastAsia="仿宋" w:cs="Times New Roman"/>
          <w:sz w:val="24"/>
          <w:szCs w:val="32"/>
        </w:rPr>
        <w:t>审核人（签字）:                            填制人（签字）:                          联系电话：</w:t>
      </w:r>
    </w:p>
    <w:p>
      <w:pPr>
        <w:adjustRightInd w:val="0"/>
        <w:snapToGrid w:val="0"/>
        <w:spacing w:line="600" w:lineRule="atLeast"/>
        <w:ind w:firstLine="480" w:firstLineChars="200"/>
        <w:rPr>
          <w:rFonts w:ascii="宋体" w:hAnsi="宋体" w:eastAsia="仿宋" w:cs="Times New Roman"/>
          <w:sz w:val="24"/>
          <w:szCs w:val="32"/>
        </w:rPr>
        <w:sectPr>
          <w:pgSz w:w="16838" w:h="11906" w:orient="landscape"/>
          <w:pgMar w:top="1418" w:right="1440" w:bottom="1418" w:left="1440" w:header="851" w:footer="992" w:gutter="0"/>
          <w:cols w:space="425" w:num="1"/>
          <w:docGrid w:type="linesAndChars" w:linePitch="312" w:charSpace="0"/>
        </w:sectPr>
      </w:pPr>
    </w:p>
    <w:p>
      <w:pPr>
        <w:widowControl/>
        <w:spacing w:before="120"/>
        <w:ind w:right="180"/>
        <w:jc w:val="left"/>
        <w:rPr>
          <w:b/>
          <w:bCs/>
        </w:rPr>
      </w:pPr>
    </w:p>
    <w:p>
      <w:pPr>
        <w:ind w:firstLine="442" w:firstLineChars="100"/>
        <w:rPr>
          <w:b/>
          <w:sz w:val="44"/>
          <w:szCs w:val="44"/>
        </w:rPr>
      </w:pPr>
      <w:r>
        <w:rPr>
          <w:rFonts w:hint="eastAsia"/>
          <w:b/>
          <w:sz w:val="44"/>
          <w:szCs w:val="44"/>
        </w:rPr>
        <w:t>通用办公设备和办公家具报废技术鉴定表</w:t>
      </w:r>
    </w:p>
    <w:p>
      <w:pPr>
        <w:jc w:val="right"/>
        <w:rPr>
          <w:sz w:val="24"/>
          <w:szCs w:val="24"/>
        </w:rPr>
      </w:pPr>
    </w:p>
    <w:p>
      <w:pPr>
        <w:jc w:val="left"/>
        <w:rPr>
          <w:sz w:val="24"/>
          <w:szCs w:val="24"/>
        </w:rPr>
      </w:pPr>
      <w:r>
        <w:rPr>
          <w:rFonts w:hint="eastAsia"/>
          <w:sz w:val="24"/>
          <w:szCs w:val="24"/>
        </w:rPr>
        <w:t xml:space="preserve">使用部门（盖章）：                       鉴定日期： </w:t>
      </w:r>
      <w:r>
        <w:rPr>
          <w:rFonts w:hint="eastAsia"/>
          <w:sz w:val="24"/>
          <w:szCs w:val="24"/>
          <w:lang w:val="en-US" w:eastAsia="zh-CN"/>
        </w:rPr>
        <w:t>2022</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20</w:t>
      </w:r>
      <w:r>
        <w:rPr>
          <w:rFonts w:hint="eastAsia"/>
          <w:sz w:val="24"/>
          <w:szCs w:val="24"/>
        </w:rPr>
        <w:t>日</w:t>
      </w:r>
    </w:p>
    <w:tbl>
      <w:tblPr>
        <w:tblStyle w:val="5"/>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99"/>
        <w:gridCol w:w="1899"/>
        <w:gridCol w:w="189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b/>
                <w:sz w:val="24"/>
                <w:szCs w:val="24"/>
              </w:rPr>
            </w:pPr>
            <w:r>
              <w:rPr>
                <w:rFonts w:hint="eastAsia"/>
                <w:b/>
                <w:sz w:val="24"/>
                <w:szCs w:val="24"/>
              </w:rPr>
              <w:t>序号</w:t>
            </w:r>
          </w:p>
        </w:tc>
        <w:tc>
          <w:tcPr>
            <w:tcW w:w="1899" w:type="dxa"/>
            <w:vAlign w:val="center"/>
          </w:tcPr>
          <w:p>
            <w:pPr>
              <w:jc w:val="center"/>
              <w:rPr>
                <w:rFonts w:eastAsia="宋体"/>
                <w:b/>
                <w:sz w:val="24"/>
                <w:szCs w:val="24"/>
              </w:rPr>
            </w:pPr>
            <w:r>
              <w:rPr>
                <w:rFonts w:hint="eastAsia"/>
                <w:b/>
                <w:sz w:val="24"/>
                <w:szCs w:val="24"/>
              </w:rPr>
              <w:t>资产编号</w:t>
            </w:r>
          </w:p>
        </w:tc>
        <w:tc>
          <w:tcPr>
            <w:tcW w:w="1899" w:type="dxa"/>
            <w:vAlign w:val="center"/>
          </w:tcPr>
          <w:p>
            <w:pPr>
              <w:jc w:val="center"/>
              <w:rPr>
                <w:rFonts w:eastAsia="宋体"/>
                <w:b/>
                <w:sz w:val="24"/>
                <w:szCs w:val="24"/>
              </w:rPr>
            </w:pPr>
            <w:r>
              <w:rPr>
                <w:rFonts w:hint="eastAsia"/>
                <w:b/>
                <w:sz w:val="24"/>
                <w:szCs w:val="24"/>
              </w:rPr>
              <w:t>数量（台/件）</w:t>
            </w:r>
          </w:p>
        </w:tc>
        <w:tc>
          <w:tcPr>
            <w:tcW w:w="1899" w:type="dxa"/>
            <w:vAlign w:val="center"/>
          </w:tcPr>
          <w:p>
            <w:pPr>
              <w:jc w:val="center"/>
              <w:rPr>
                <w:b/>
                <w:sz w:val="24"/>
                <w:szCs w:val="24"/>
              </w:rPr>
            </w:pPr>
            <w:r>
              <w:rPr>
                <w:rFonts w:hint="eastAsia"/>
                <w:b/>
                <w:sz w:val="24"/>
                <w:szCs w:val="24"/>
              </w:rPr>
              <w:t>原值（元）</w:t>
            </w:r>
          </w:p>
        </w:tc>
        <w:tc>
          <w:tcPr>
            <w:tcW w:w="1899" w:type="dxa"/>
            <w:vAlign w:val="center"/>
          </w:tcPr>
          <w:p>
            <w:pPr>
              <w:jc w:val="center"/>
              <w:rPr>
                <w:b/>
                <w:sz w:val="24"/>
                <w:szCs w:val="24"/>
              </w:rPr>
            </w:pPr>
            <w:r>
              <w:rPr>
                <w:rFonts w:hint="eastAsia"/>
                <w:b/>
                <w:sz w:val="24"/>
                <w:szCs w:val="24"/>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899" w:type="dxa"/>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00028598</w:t>
            </w:r>
          </w:p>
        </w:tc>
        <w:tc>
          <w:tcPr>
            <w:tcW w:w="1899" w:type="dxa"/>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89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248</w:t>
            </w:r>
          </w:p>
        </w:tc>
        <w:tc>
          <w:tcPr>
            <w:tcW w:w="1899" w:type="dxa"/>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B05-311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89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00060591</w:t>
            </w:r>
          </w:p>
        </w:tc>
        <w:tc>
          <w:tcPr>
            <w:tcW w:w="1899" w:type="dxa"/>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89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3740</w:t>
            </w:r>
          </w:p>
        </w:tc>
        <w:tc>
          <w:tcPr>
            <w:tcW w:w="1899" w:type="dxa"/>
            <w:vAlign w:val="center"/>
          </w:tcPr>
          <w:p>
            <w:pPr>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B05-309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hint="eastAsia" w:eastAsiaTheme="minorEastAsia"/>
                <w:sz w:val="24"/>
                <w:szCs w:val="24"/>
                <w:lang w:val="en-US" w:eastAsia="zh-CN"/>
              </w:rPr>
            </w:pPr>
            <w:r>
              <w:rPr>
                <w:rFonts w:hint="eastAsia"/>
                <w:sz w:val="24"/>
                <w:szCs w:val="24"/>
                <w:lang w:val="en-US" w:eastAsia="zh-CN"/>
              </w:rPr>
              <w:t>3</w:t>
            </w:r>
          </w:p>
        </w:tc>
        <w:tc>
          <w:tcPr>
            <w:tcW w:w="1899" w:type="dxa"/>
            <w:vAlign w:val="center"/>
          </w:tcPr>
          <w:p>
            <w:pPr>
              <w:jc w:val="center"/>
              <w:rPr>
                <w:sz w:val="24"/>
                <w:szCs w:val="24"/>
              </w:rPr>
            </w:pPr>
            <w:r>
              <w:rPr>
                <w:rFonts w:hint="eastAsia" w:ascii="宋体" w:hAnsi="宋体" w:eastAsia="宋体" w:cs="宋体"/>
                <w:i w:val="0"/>
                <w:iCs w:val="0"/>
                <w:caps w:val="0"/>
                <w:color w:val="000000" w:themeColor="text1"/>
                <w:spacing w:val="0"/>
                <w:sz w:val="21"/>
                <w:szCs w:val="21"/>
                <w14:textFill>
                  <w14:solidFill>
                    <w14:schemeClr w14:val="tx1"/>
                  </w14:solidFill>
                </w14:textFill>
              </w:rPr>
              <w:t>00033783</w:t>
            </w:r>
          </w:p>
        </w:tc>
        <w:tc>
          <w:tcPr>
            <w:tcW w:w="1899" w:type="dxa"/>
            <w:vAlign w:val="center"/>
          </w:tcPr>
          <w:p>
            <w:pPr>
              <w:jc w:val="center"/>
              <w:rPr>
                <w:rFonts w:hint="eastAsia" w:eastAsiaTheme="minorEastAsia"/>
                <w:sz w:val="24"/>
                <w:szCs w:val="24"/>
                <w:lang w:val="en-US" w:eastAsia="zh-CN"/>
              </w:rPr>
            </w:pPr>
            <w:r>
              <w:rPr>
                <w:rFonts w:hint="eastAsia"/>
                <w:sz w:val="24"/>
                <w:szCs w:val="24"/>
                <w:lang w:val="en-US" w:eastAsia="zh-CN"/>
              </w:rPr>
              <w:t>1</w:t>
            </w:r>
          </w:p>
        </w:tc>
        <w:tc>
          <w:tcPr>
            <w:tcW w:w="1899" w:type="dxa"/>
            <w:vAlign w:val="center"/>
          </w:tcPr>
          <w:p>
            <w:pPr>
              <w:jc w:val="center"/>
              <w:rPr>
                <w:sz w:val="24"/>
                <w:szCs w:val="24"/>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9830</w:t>
            </w:r>
          </w:p>
        </w:tc>
        <w:tc>
          <w:tcPr>
            <w:tcW w:w="1899" w:type="dxa"/>
            <w:vAlign w:val="center"/>
          </w:tcPr>
          <w:p>
            <w:pPr>
              <w:jc w:val="center"/>
              <w:rPr>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B04-310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2858" w:type="dxa"/>
            <w:gridSpan w:val="2"/>
            <w:vAlign w:val="center"/>
          </w:tcPr>
          <w:p>
            <w:pPr>
              <w:jc w:val="center"/>
              <w:rPr>
                <w:b/>
                <w:sz w:val="24"/>
                <w:szCs w:val="24"/>
              </w:rPr>
            </w:pPr>
            <w:r>
              <w:rPr>
                <w:rFonts w:hint="eastAsia"/>
                <w:b/>
                <w:sz w:val="24"/>
                <w:szCs w:val="24"/>
              </w:rPr>
              <w:t>鉴定意见</w:t>
            </w:r>
          </w:p>
          <w:p>
            <w:pPr>
              <w:jc w:val="center"/>
              <w:rPr>
                <w:sz w:val="24"/>
                <w:szCs w:val="24"/>
              </w:rPr>
            </w:pPr>
            <w:r>
              <w:rPr>
                <w:rFonts w:hint="eastAsia"/>
                <w:b/>
                <w:sz w:val="24"/>
                <w:szCs w:val="24"/>
              </w:rPr>
              <w:t>（明确资产现状、报废原因和处理建议等）</w:t>
            </w:r>
          </w:p>
        </w:tc>
        <w:tc>
          <w:tcPr>
            <w:tcW w:w="5697" w:type="dxa"/>
            <w:gridSpan w:val="3"/>
            <w:vAlign w:val="center"/>
          </w:tcPr>
          <w:p>
            <w:pPr>
              <w:ind w:firstLine="480" w:firstLineChars="200"/>
              <w:rPr>
                <w:rFonts w:hint="default" w:eastAsia="宋体"/>
                <w:sz w:val="24"/>
                <w:szCs w:val="24"/>
                <w:lang w:val="en-US" w:eastAsia="zh-CN"/>
              </w:rPr>
            </w:pPr>
            <w:bookmarkStart w:id="1" w:name="_GoBack"/>
            <w:bookmarkEnd w:id="1"/>
            <w:r>
              <w:rPr>
                <w:rFonts w:hint="eastAsia"/>
                <w:sz w:val="24"/>
                <w:szCs w:val="24"/>
                <w:lang w:eastAsia="zh-CN"/>
              </w:rPr>
              <w:t>办公椅凳、</w:t>
            </w:r>
            <w:r>
              <w:rPr>
                <w:rFonts w:hint="eastAsia" w:ascii="宋体" w:hAnsi="宋体" w:eastAsia="宋体" w:cs="宋体"/>
                <w:i w:val="0"/>
                <w:iCs w:val="0"/>
                <w:caps w:val="0"/>
                <w:color w:val="000000" w:themeColor="text1"/>
                <w:spacing w:val="0"/>
                <w:sz w:val="21"/>
                <w:szCs w:val="21"/>
                <w14:textFill>
                  <w14:solidFill>
                    <w14:schemeClr w14:val="tx1"/>
                  </w14:solidFill>
                </w14:textFill>
              </w:rPr>
              <w:t>微型电子计算机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笔记本电脑</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处于已损坏无法维修状态。购置时间分别为</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2010、2013、2006年，符合学校报废相关时间要求。经鉴定人员鉴定、党政联席会议批准后，向学校提出报废申请。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jc w:val="center"/>
              <w:rPr>
                <w:b/>
                <w:sz w:val="24"/>
                <w:szCs w:val="24"/>
              </w:rPr>
            </w:pPr>
            <w:r>
              <w:rPr>
                <w:rFonts w:hint="eastAsia"/>
                <w:b/>
                <w:sz w:val="24"/>
                <w:szCs w:val="24"/>
              </w:rPr>
              <w:t>鉴定</w:t>
            </w:r>
          </w:p>
          <w:p>
            <w:pPr>
              <w:jc w:val="center"/>
              <w:rPr>
                <w:b/>
                <w:sz w:val="24"/>
                <w:szCs w:val="24"/>
              </w:rPr>
            </w:pPr>
            <w:r>
              <w:rPr>
                <w:rFonts w:hint="eastAsia"/>
                <w:b/>
                <w:sz w:val="24"/>
                <w:szCs w:val="24"/>
              </w:rPr>
              <w:t>人员</w:t>
            </w:r>
          </w:p>
        </w:tc>
        <w:tc>
          <w:tcPr>
            <w:tcW w:w="1899" w:type="dxa"/>
            <w:vAlign w:val="center"/>
          </w:tcPr>
          <w:p>
            <w:pPr>
              <w:jc w:val="center"/>
              <w:rPr>
                <w:b/>
                <w:sz w:val="24"/>
                <w:szCs w:val="24"/>
              </w:rPr>
            </w:pPr>
            <w:r>
              <w:rPr>
                <w:rFonts w:hint="eastAsia"/>
                <w:b/>
                <w:sz w:val="24"/>
                <w:szCs w:val="24"/>
              </w:rPr>
              <w:t>所在单位</w:t>
            </w:r>
          </w:p>
        </w:tc>
        <w:tc>
          <w:tcPr>
            <w:tcW w:w="1899" w:type="dxa"/>
            <w:vAlign w:val="center"/>
          </w:tcPr>
          <w:p>
            <w:pPr>
              <w:jc w:val="center"/>
              <w:rPr>
                <w:b/>
                <w:sz w:val="24"/>
                <w:szCs w:val="24"/>
              </w:rPr>
            </w:pPr>
            <w:r>
              <w:rPr>
                <w:rFonts w:hint="eastAsia"/>
                <w:b/>
                <w:sz w:val="24"/>
                <w:szCs w:val="24"/>
              </w:rPr>
              <w:t>职称（职务）</w:t>
            </w:r>
          </w:p>
        </w:tc>
        <w:tc>
          <w:tcPr>
            <w:tcW w:w="1899" w:type="dxa"/>
            <w:vAlign w:val="center"/>
          </w:tcPr>
          <w:p>
            <w:pPr>
              <w:jc w:val="center"/>
              <w:rPr>
                <w:b/>
                <w:sz w:val="24"/>
                <w:szCs w:val="24"/>
              </w:rPr>
            </w:pPr>
            <w:r>
              <w:rPr>
                <w:rFonts w:hint="eastAsia"/>
                <w:b/>
                <w:sz w:val="24"/>
                <w:szCs w:val="24"/>
              </w:rPr>
              <w:t>签名</w:t>
            </w:r>
          </w:p>
        </w:tc>
        <w:tc>
          <w:tcPr>
            <w:tcW w:w="1899" w:type="dxa"/>
            <w:vAlign w:val="center"/>
          </w:tcPr>
          <w:p>
            <w:pPr>
              <w:jc w:val="center"/>
              <w:rPr>
                <w:b/>
                <w:sz w:val="24"/>
                <w:szCs w:val="24"/>
              </w:rPr>
            </w:pPr>
            <w:r>
              <w:rPr>
                <w:rFonts w:hint="eastAsia"/>
                <w:b/>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jc w:val="center"/>
              <w:rPr>
                <w:b/>
                <w:sz w:val="24"/>
                <w:szCs w:val="24"/>
              </w:rPr>
            </w:pPr>
          </w:p>
        </w:tc>
        <w:tc>
          <w:tcPr>
            <w:tcW w:w="1899" w:type="dxa"/>
            <w:vAlign w:val="center"/>
          </w:tcPr>
          <w:p>
            <w:pPr>
              <w:jc w:val="center"/>
              <w:rPr>
                <w:rFonts w:hint="eastAsia" w:eastAsiaTheme="minorEastAsia"/>
                <w:b/>
                <w:sz w:val="24"/>
                <w:szCs w:val="24"/>
                <w:lang w:eastAsia="zh-CN"/>
              </w:rPr>
            </w:pPr>
            <w:r>
              <w:rPr>
                <w:rFonts w:hint="eastAsia"/>
                <w:b/>
                <w:sz w:val="24"/>
                <w:szCs w:val="24"/>
                <w:lang w:eastAsia="zh-CN"/>
              </w:rPr>
              <w:t>材料工程学院</w:t>
            </w:r>
          </w:p>
        </w:tc>
        <w:tc>
          <w:tcPr>
            <w:tcW w:w="1899" w:type="dxa"/>
            <w:vAlign w:val="center"/>
          </w:tcPr>
          <w:p>
            <w:pPr>
              <w:jc w:val="center"/>
              <w:rPr>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jc w:val="center"/>
              <w:rPr>
                <w:b/>
                <w:sz w:val="24"/>
                <w:szCs w:val="24"/>
              </w:rPr>
            </w:pPr>
          </w:p>
        </w:tc>
        <w:tc>
          <w:tcPr>
            <w:tcW w:w="1899" w:type="dxa"/>
            <w:vAlign w:val="center"/>
          </w:tcPr>
          <w:p>
            <w:pPr>
              <w:jc w:val="center"/>
              <w:rPr>
                <w:b/>
                <w:sz w:val="24"/>
                <w:szCs w:val="24"/>
              </w:rPr>
            </w:pPr>
            <w:r>
              <w:rPr>
                <w:rFonts w:hint="eastAsia"/>
                <w:b/>
                <w:sz w:val="24"/>
                <w:szCs w:val="24"/>
                <w:lang w:eastAsia="zh-CN"/>
              </w:rPr>
              <w:t>材料工程学院</w:t>
            </w:r>
          </w:p>
        </w:tc>
        <w:tc>
          <w:tcPr>
            <w:tcW w:w="1899" w:type="dxa"/>
            <w:vAlign w:val="center"/>
          </w:tcPr>
          <w:p>
            <w:pPr>
              <w:jc w:val="center"/>
              <w:rPr>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jc w:val="center"/>
              <w:rPr>
                <w:b/>
                <w:sz w:val="24"/>
                <w:szCs w:val="24"/>
              </w:rPr>
            </w:pPr>
          </w:p>
        </w:tc>
        <w:tc>
          <w:tcPr>
            <w:tcW w:w="1899" w:type="dxa"/>
            <w:vAlign w:val="center"/>
          </w:tcPr>
          <w:p>
            <w:pPr>
              <w:jc w:val="center"/>
              <w:rPr>
                <w:b/>
                <w:sz w:val="24"/>
                <w:szCs w:val="24"/>
              </w:rPr>
            </w:pPr>
            <w:r>
              <w:rPr>
                <w:rFonts w:hint="eastAsia"/>
                <w:b/>
                <w:sz w:val="24"/>
                <w:szCs w:val="24"/>
                <w:lang w:eastAsia="zh-CN"/>
              </w:rPr>
              <w:t>材料工程学院</w:t>
            </w:r>
          </w:p>
        </w:tc>
        <w:tc>
          <w:tcPr>
            <w:tcW w:w="1899" w:type="dxa"/>
            <w:vAlign w:val="center"/>
          </w:tcPr>
          <w:p>
            <w:pPr>
              <w:jc w:val="center"/>
              <w:rPr>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jc w:val="center"/>
              <w:rPr>
                <w:b/>
                <w:sz w:val="24"/>
                <w:szCs w:val="24"/>
              </w:rPr>
            </w:pPr>
          </w:p>
        </w:tc>
        <w:tc>
          <w:tcPr>
            <w:tcW w:w="1899" w:type="dxa"/>
            <w:vAlign w:val="center"/>
          </w:tcPr>
          <w:p>
            <w:pPr>
              <w:jc w:val="center"/>
              <w:rPr>
                <w:b/>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jc w:val="center"/>
              <w:rPr>
                <w:b/>
                <w:sz w:val="24"/>
                <w:szCs w:val="24"/>
              </w:rPr>
            </w:pPr>
          </w:p>
        </w:tc>
        <w:tc>
          <w:tcPr>
            <w:tcW w:w="1899" w:type="dxa"/>
            <w:vAlign w:val="center"/>
          </w:tcPr>
          <w:p>
            <w:pPr>
              <w:jc w:val="center"/>
              <w:rPr>
                <w:b/>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c>
          <w:tcPr>
            <w:tcW w:w="189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858" w:type="dxa"/>
            <w:gridSpan w:val="2"/>
            <w:vAlign w:val="center"/>
          </w:tcPr>
          <w:p>
            <w:pPr>
              <w:jc w:val="center"/>
              <w:rPr>
                <w:b/>
                <w:sz w:val="24"/>
                <w:szCs w:val="24"/>
              </w:rPr>
            </w:pPr>
            <w:r>
              <w:rPr>
                <w:rFonts w:hint="eastAsia"/>
                <w:b/>
                <w:sz w:val="24"/>
                <w:szCs w:val="24"/>
              </w:rPr>
              <w:t>使用部门意见</w:t>
            </w:r>
          </w:p>
        </w:tc>
        <w:tc>
          <w:tcPr>
            <w:tcW w:w="5697" w:type="dxa"/>
            <w:gridSpan w:val="3"/>
          </w:tcPr>
          <w:p>
            <w:pPr>
              <w:spacing w:line="276" w:lineRule="auto"/>
              <w:jc w:val="left"/>
              <w:rPr>
                <w:sz w:val="24"/>
                <w:szCs w:val="24"/>
              </w:rPr>
            </w:pPr>
          </w:p>
          <w:p>
            <w:pPr>
              <w:spacing w:line="276" w:lineRule="auto"/>
              <w:jc w:val="left"/>
              <w:rPr>
                <w:sz w:val="24"/>
                <w:szCs w:val="24"/>
              </w:rPr>
            </w:pPr>
          </w:p>
          <w:p>
            <w:pPr>
              <w:spacing w:line="276" w:lineRule="auto"/>
              <w:jc w:val="left"/>
              <w:rPr>
                <w:sz w:val="24"/>
                <w:szCs w:val="24"/>
              </w:rPr>
            </w:pPr>
          </w:p>
          <w:p>
            <w:pPr>
              <w:spacing w:line="276" w:lineRule="auto"/>
              <w:jc w:val="left"/>
              <w:rPr>
                <w:sz w:val="24"/>
                <w:szCs w:val="24"/>
              </w:rPr>
            </w:pPr>
            <w:r>
              <w:rPr>
                <w:rFonts w:hint="eastAsia"/>
                <w:sz w:val="24"/>
                <w:szCs w:val="24"/>
              </w:rPr>
              <w:t>资产管理员：           负责人（签字）：</w:t>
            </w:r>
          </w:p>
          <w:p>
            <w:pPr>
              <w:spacing w:line="276" w:lineRule="auto"/>
              <w:ind w:firstLine="3480" w:firstLineChars="1450"/>
              <w:jc w:val="lef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858" w:type="dxa"/>
            <w:gridSpan w:val="2"/>
            <w:vAlign w:val="center"/>
          </w:tcPr>
          <w:p>
            <w:pPr>
              <w:jc w:val="center"/>
              <w:rPr>
                <w:b/>
                <w:sz w:val="24"/>
                <w:szCs w:val="24"/>
              </w:rPr>
            </w:pPr>
            <w:r>
              <w:rPr>
                <w:rFonts w:hint="eastAsia"/>
                <w:b/>
                <w:sz w:val="24"/>
                <w:szCs w:val="24"/>
              </w:rPr>
              <w:t>国有资产管理处意见</w:t>
            </w:r>
          </w:p>
        </w:tc>
        <w:tc>
          <w:tcPr>
            <w:tcW w:w="5697" w:type="dxa"/>
            <w:gridSpan w:val="3"/>
          </w:tcPr>
          <w:p>
            <w:pPr>
              <w:jc w:val="left"/>
              <w:rPr>
                <w:sz w:val="24"/>
                <w:szCs w:val="24"/>
              </w:rPr>
            </w:pPr>
          </w:p>
          <w:p>
            <w:pPr>
              <w:jc w:val="left"/>
              <w:rPr>
                <w:sz w:val="24"/>
                <w:szCs w:val="24"/>
              </w:rPr>
            </w:pPr>
          </w:p>
          <w:p>
            <w:pPr>
              <w:spacing w:line="360" w:lineRule="auto"/>
              <w:jc w:val="left"/>
              <w:rPr>
                <w:sz w:val="24"/>
                <w:szCs w:val="24"/>
              </w:rPr>
            </w:pPr>
          </w:p>
          <w:p>
            <w:pPr>
              <w:spacing w:line="276" w:lineRule="auto"/>
              <w:jc w:val="left"/>
              <w:rPr>
                <w:sz w:val="24"/>
                <w:szCs w:val="24"/>
              </w:rPr>
            </w:pPr>
            <w:r>
              <w:rPr>
                <w:rFonts w:hint="eastAsia"/>
                <w:sz w:val="24"/>
                <w:szCs w:val="24"/>
              </w:rPr>
              <w:t>经办人：              负责人（签章）：</w:t>
            </w:r>
          </w:p>
          <w:p>
            <w:pPr>
              <w:spacing w:line="276" w:lineRule="auto"/>
              <w:ind w:firstLine="3480" w:firstLineChars="1450"/>
              <w:jc w:val="left"/>
              <w:rPr>
                <w:sz w:val="24"/>
                <w:szCs w:val="24"/>
              </w:rPr>
            </w:pPr>
            <w:r>
              <w:rPr>
                <w:rFonts w:hint="eastAsia"/>
                <w:sz w:val="24"/>
                <w:szCs w:val="24"/>
              </w:rPr>
              <w:t>年    月    日</w:t>
            </w:r>
          </w:p>
        </w:tc>
      </w:tr>
    </w:tbl>
    <w:p>
      <w:pPr>
        <w:jc w:val="left"/>
        <w:rPr>
          <w:szCs w:val="21"/>
        </w:rPr>
      </w:pPr>
      <w:r>
        <w:rPr>
          <w:rFonts w:hint="eastAsia"/>
          <w:szCs w:val="21"/>
        </w:rPr>
        <w:t>说明：</w:t>
      </w:r>
    </w:p>
    <w:p>
      <w:pPr>
        <w:numPr>
          <w:ilvl w:val="0"/>
          <w:numId w:val="1"/>
        </w:numPr>
        <w:ind w:firstLine="420" w:firstLineChars="200"/>
        <w:jc w:val="left"/>
        <w:rPr>
          <w:rFonts w:ascii="宋体" w:hAnsi="宋体"/>
          <w:szCs w:val="21"/>
        </w:rPr>
      </w:pPr>
      <w:r>
        <w:rPr>
          <w:rFonts w:hint="eastAsia" w:ascii="宋体" w:hAnsi="宋体"/>
          <w:szCs w:val="21"/>
        </w:rPr>
        <w:t>同批次资产原值低于10万（不含），鉴定人员不少于3人；超过10万（含），鉴定人员不少于5人，其中至少2名校外或其他部门人员。</w:t>
      </w:r>
    </w:p>
    <w:p>
      <w:pPr>
        <w:numPr>
          <w:ilvl w:val="0"/>
          <w:numId w:val="1"/>
        </w:numPr>
        <w:ind w:firstLine="420" w:firstLineChars="200"/>
        <w:jc w:val="left"/>
        <w:rPr>
          <w:rFonts w:ascii="宋体" w:hAnsi="宋体" w:eastAsia="仿宋" w:cs="Times New Roman"/>
          <w:b/>
          <w:color w:val="C00000"/>
          <w:sz w:val="24"/>
          <w:szCs w:val="32"/>
        </w:rPr>
      </w:pPr>
      <w:r>
        <w:rPr>
          <w:rFonts w:hint="eastAsia" w:ascii="宋体" w:hAnsi="宋体"/>
          <w:szCs w:val="21"/>
        </w:rPr>
        <w:t>计算机、打印机等电子类设备须由校内定点维修人员做为鉴定人员之一。</w:t>
      </w:r>
    </w:p>
    <w:sectPr>
      <w:headerReference r:id="rId4" w:type="default"/>
      <w:pgSz w:w="11906" w:h="16838"/>
      <w:pgMar w:top="471" w:right="1134" w:bottom="47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PAGE   \* MERGEFORMAT</w:instrText>
                          </w:r>
                          <w:r>
                            <w:fldChar w:fldCharType="separate"/>
                          </w:r>
                          <w:r>
                            <w:rPr>
                              <w:lang w:val="zh-CN"/>
                            </w:rPr>
                            <w:t>8</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inside;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2"/>
                    </w:pPr>
                    <w:r>
                      <w:fldChar w:fldCharType="begin"/>
                    </w:r>
                    <w:r>
                      <w:instrText xml:space="preserve">PAGE   \* MERGEFORMAT</w:instrText>
                    </w:r>
                    <w:r>
                      <w:fldChar w:fldCharType="separate"/>
                    </w:r>
                    <w:r>
                      <w:rPr>
                        <w:lang w:val="zh-CN"/>
                      </w:rPr>
                      <w:t>8</w:t>
                    </w:r>
                    <w: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5A973"/>
    <w:multiLevelType w:val="singleLevel"/>
    <w:tmpl w:val="6C05A9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ZTU0ZjA3ZDYyMTE0N2UyMTVkZTY3MThiMTg0OGQifQ=="/>
  </w:docVars>
  <w:rsids>
    <w:rsidRoot w:val="00594D27"/>
    <w:rsid w:val="00046DA2"/>
    <w:rsid w:val="00055A76"/>
    <w:rsid w:val="00071D2B"/>
    <w:rsid w:val="000845B3"/>
    <w:rsid w:val="000C1AC2"/>
    <w:rsid w:val="000C5F0B"/>
    <w:rsid w:val="001021B4"/>
    <w:rsid w:val="00103F0F"/>
    <w:rsid w:val="001067A4"/>
    <w:rsid w:val="00112183"/>
    <w:rsid w:val="00191E67"/>
    <w:rsid w:val="001B33B8"/>
    <w:rsid w:val="001C4266"/>
    <w:rsid w:val="001D212C"/>
    <w:rsid w:val="0021345C"/>
    <w:rsid w:val="00292587"/>
    <w:rsid w:val="002A0853"/>
    <w:rsid w:val="002F7A30"/>
    <w:rsid w:val="003157D3"/>
    <w:rsid w:val="003A218F"/>
    <w:rsid w:val="003C241E"/>
    <w:rsid w:val="003D0F5D"/>
    <w:rsid w:val="003D652D"/>
    <w:rsid w:val="003E58CD"/>
    <w:rsid w:val="00412791"/>
    <w:rsid w:val="00421B4B"/>
    <w:rsid w:val="00481531"/>
    <w:rsid w:val="004F7497"/>
    <w:rsid w:val="00571CC8"/>
    <w:rsid w:val="00585990"/>
    <w:rsid w:val="00594D27"/>
    <w:rsid w:val="005B7207"/>
    <w:rsid w:val="005C5174"/>
    <w:rsid w:val="005E1589"/>
    <w:rsid w:val="005F5C3D"/>
    <w:rsid w:val="00686711"/>
    <w:rsid w:val="006C4509"/>
    <w:rsid w:val="006D1325"/>
    <w:rsid w:val="006F04B7"/>
    <w:rsid w:val="007012FC"/>
    <w:rsid w:val="007843FD"/>
    <w:rsid w:val="007B77F2"/>
    <w:rsid w:val="007E1B2B"/>
    <w:rsid w:val="00823815"/>
    <w:rsid w:val="008259FD"/>
    <w:rsid w:val="00835060"/>
    <w:rsid w:val="00933BE3"/>
    <w:rsid w:val="009B17DF"/>
    <w:rsid w:val="00A40C9D"/>
    <w:rsid w:val="00AC018B"/>
    <w:rsid w:val="00AD1C09"/>
    <w:rsid w:val="00B004F5"/>
    <w:rsid w:val="00B07BF1"/>
    <w:rsid w:val="00B45983"/>
    <w:rsid w:val="00B5475B"/>
    <w:rsid w:val="00BA0ED0"/>
    <w:rsid w:val="00BA2922"/>
    <w:rsid w:val="00C960AD"/>
    <w:rsid w:val="00CB4691"/>
    <w:rsid w:val="00CC1037"/>
    <w:rsid w:val="00D110ED"/>
    <w:rsid w:val="00D469E0"/>
    <w:rsid w:val="00D76278"/>
    <w:rsid w:val="00D8029F"/>
    <w:rsid w:val="00D962B7"/>
    <w:rsid w:val="00DD2527"/>
    <w:rsid w:val="00E20B4F"/>
    <w:rsid w:val="00E47262"/>
    <w:rsid w:val="00F12375"/>
    <w:rsid w:val="00F24E40"/>
    <w:rsid w:val="00F31541"/>
    <w:rsid w:val="00F31F9E"/>
    <w:rsid w:val="00F32BB5"/>
    <w:rsid w:val="00F469BF"/>
    <w:rsid w:val="00F856FA"/>
    <w:rsid w:val="00FD1C8B"/>
    <w:rsid w:val="00FE0CD1"/>
    <w:rsid w:val="00FF45A3"/>
    <w:rsid w:val="01EB0D92"/>
    <w:rsid w:val="025D4CDF"/>
    <w:rsid w:val="05F544C1"/>
    <w:rsid w:val="06801FCD"/>
    <w:rsid w:val="06D136D5"/>
    <w:rsid w:val="07E13E6C"/>
    <w:rsid w:val="0CA737D5"/>
    <w:rsid w:val="12E7506D"/>
    <w:rsid w:val="12FE6C25"/>
    <w:rsid w:val="131B0B5C"/>
    <w:rsid w:val="136715C8"/>
    <w:rsid w:val="14AD74AF"/>
    <w:rsid w:val="17681DB3"/>
    <w:rsid w:val="1A5D1977"/>
    <w:rsid w:val="1AE654C9"/>
    <w:rsid w:val="1B2D2762"/>
    <w:rsid w:val="1BD417C5"/>
    <w:rsid w:val="1C1D0922"/>
    <w:rsid w:val="1C3E504A"/>
    <w:rsid w:val="1F347610"/>
    <w:rsid w:val="211A2B4E"/>
    <w:rsid w:val="2129610F"/>
    <w:rsid w:val="220D77DF"/>
    <w:rsid w:val="22184AA8"/>
    <w:rsid w:val="239C641C"/>
    <w:rsid w:val="284B0B33"/>
    <w:rsid w:val="287265EE"/>
    <w:rsid w:val="28795BCE"/>
    <w:rsid w:val="2AF56EDB"/>
    <w:rsid w:val="2C441406"/>
    <w:rsid w:val="2CB92E18"/>
    <w:rsid w:val="2D620779"/>
    <w:rsid w:val="316311C9"/>
    <w:rsid w:val="31965B91"/>
    <w:rsid w:val="31ED4F37"/>
    <w:rsid w:val="32C43CD3"/>
    <w:rsid w:val="32F87B3A"/>
    <w:rsid w:val="3489363D"/>
    <w:rsid w:val="3B7E7C53"/>
    <w:rsid w:val="3D665664"/>
    <w:rsid w:val="3F6C0DC4"/>
    <w:rsid w:val="40655B8E"/>
    <w:rsid w:val="408A0959"/>
    <w:rsid w:val="409E103A"/>
    <w:rsid w:val="445D5F4C"/>
    <w:rsid w:val="452C08A5"/>
    <w:rsid w:val="46D4173A"/>
    <w:rsid w:val="473C6D04"/>
    <w:rsid w:val="4A080708"/>
    <w:rsid w:val="4A443E36"/>
    <w:rsid w:val="4A513415"/>
    <w:rsid w:val="4B9304A5"/>
    <w:rsid w:val="4CF24B3F"/>
    <w:rsid w:val="4F3749AE"/>
    <w:rsid w:val="50BF5E83"/>
    <w:rsid w:val="50DB7E4A"/>
    <w:rsid w:val="533B191A"/>
    <w:rsid w:val="53933738"/>
    <w:rsid w:val="541F2481"/>
    <w:rsid w:val="544468CB"/>
    <w:rsid w:val="57CC7219"/>
    <w:rsid w:val="5EAA52DB"/>
    <w:rsid w:val="61E433B1"/>
    <w:rsid w:val="63DF6526"/>
    <w:rsid w:val="64405216"/>
    <w:rsid w:val="66943F48"/>
    <w:rsid w:val="684E1AC0"/>
    <w:rsid w:val="695B03FD"/>
    <w:rsid w:val="69614CE9"/>
    <w:rsid w:val="6A823E5A"/>
    <w:rsid w:val="6B406453"/>
    <w:rsid w:val="6E0F640B"/>
    <w:rsid w:val="6E8F16B7"/>
    <w:rsid w:val="6FB10D76"/>
    <w:rsid w:val="70366647"/>
    <w:rsid w:val="71241F46"/>
    <w:rsid w:val="7237483C"/>
    <w:rsid w:val="752E2A82"/>
    <w:rsid w:val="76832D41"/>
    <w:rsid w:val="772B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1956</Words>
  <Characters>2160</Characters>
  <Lines>22</Lines>
  <Paragraphs>6</Paragraphs>
  <TotalTime>7</TotalTime>
  <ScaleCrop>false</ScaleCrop>
  <LinksUpToDate>false</LinksUpToDate>
  <CharactersWithSpaces>2488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2022-05-12T03:26:00Z</dcterms:created>
  <dc:creator>user</dc:creator>
  <cp:lastModifiedBy>大风</cp:lastModifiedBy>
  <cp:lastPrinted>2022-05-20T00:44:05Z</cp:lastPrinted>
  <dcterms:modified xsi:type="dcterms:W3CDTF">2022-05-20T00:45:16Z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26B30FEA9EE440EB87C401B7E441BBC9</vt:lpwstr>
  </property>
</Properties>
</file>